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65" w:rsidRPr="005D081F" w:rsidRDefault="00697465" w:rsidP="00697465">
      <w:pPr>
        <w:spacing w:line="240" w:lineRule="auto"/>
        <w:contextualSpacing/>
        <w:rPr>
          <w:rFonts w:ascii="Times New Roman" w:hAnsi="Times New Roman" w:cs="Times New Roman"/>
          <w:b/>
          <w:sz w:val="24"/>
          <w:szCs w:val="24"/>
        </w:rPr>
      </w:pPr>
      <w:bookmarkStart w:id="0" w:name="_GoBack"/>
      <w:bookmarkEnd w:id="0"/>
      <w:r w:rsidRPr="005D081F">
        <w:rPr>
          <w:rFonts w:ascii="Times New Roman" w:hAnsi="Times New Roman" w:cs="Times New Roman"/>
          <w:b/>
          <w:sz w:val="24"/>
          <w:szCs w:val="24"/>
        </w:rPr>
        <w:t>TO:</w:t>
      </w:r>
      <w:r w:rsidRPr="005D081F">
        <w:rPr>
          <w:rFonts w:ascii="Times New Roman" w:hAnsi="Times New Roman" w:cs="Times New Roman"/>
          <w:b/>
          <w:sz w:val="24"/>
          <w:szCs w:val="24"/>
        </w:rPr>
        <w:tab/>
      </w:r>
      <w:r w:rsidRPr="005D081F">
        <w:rPr>
          <w:rFonts w:ascii="Times New Roman" w:hAnsi="Times New Roman" w:cs="Times New Roman"/>
          <w:b/>
          <w:sz w:val="24"/>
          <w:szCs w:val="24"/>
        </w:rPr>
        <w:tab/>
        <w:t>Faculty Senate</w:t>
      </w:r>
    </w:p>
    <w:p w:rsidR="00697465" w:rsidRPr="005D081F" w:rsidRDefault="00697465" w:rsidP="00697465">
      <w:pPr>
        <w:spacing w:line="240" w:lineRule="auto"/>
        <w:contextualSpacing/>
        <w:rPr>
          <w:rFonts w:ascii="Times New Roman" w:hAnsi="Times New Roman" w:cs="Times New Roman"/>
          <w:b/>
          <w:sz w:val="24"/>
          <w:szCs w:val="24"/>
        </w:rPr>
      </w:pPr>
      <w:r w:rsidRPr="005D081F">
        <w:rPr>
          <w:rFonts w:ascii="Times New Roman" w:hAnsi="Times New Roman" w:cs="Times New Roman"/>
          <w:b/>
          <w:sz w:val="24"/>
          <w:szCs w:val="24"/>
        </w:rPr>
        <w:t>FROM:</w:t>
      </w:r>
      <w:r w:rsidRPr="005D081F">
        <w:rPr>
          <w:rFonts w:ascii="Times New Roman" w:hAnsi="Times New Roman" w:cs="Times New Roman"/>
          <w:b/>
          <w:sz w:val="24"/>
          <w:szCs w:val="24"/>
        </w:rPr>
        <w:tab/>
        <w:t xml:space="preserve">Beth Merenstein, Chair, </w:t>
      </w:r>
      <w:proofErr w:type="gramStart"/>
      <w:r w:rsidRPr="005D081F">
        <w:rPr>
          <w:rFonts w:ascii="Times New Roman" w:hAnsi="Times New Roman" w:cs="Times New Roman"/>
          <w:b/>
          <w:sz w:val="24"/>
          <w:szCs w:val="24"/>
        </w:rPr>
        <w:t>University</w:t>
      </w:r>
      <w:proofErr w:type="gramEnd"/>
      <w:r w:rsidRPr="005D081F">
        <w:rPr>
          <w:rFonts w:ascii="Times New Roman" w:hAnsi="Times New Roman" w:cs="Times New Roman"/>
          <w:b/>
          <w:sz w:val="24"/>
          <w:szCs w:val="24"/>
        </w:rPr>
        <w:t xml:space="preserve"> Curriculum Committee</w:t>
      </w:r>
    </w:p>
    <w:p w:rsidR="00697465" w:rsidRPr="005D081F" w:rsidRDefault="00697465" w:rsidP="00697465">
      <w:pPr>
        <w:spacing w:line="240" w:lineRule="auto"/>
        <w:contextualSpacing/>
        <w:rPr>
          <w:rFonts w:ascii="Times New Roman" w:hAnsi="Times New Roman" w:cs="Times New Roman"/>
          <w:b/>
          <w:sz w:val="24"/>
          <w:szCs w:val="24"/>
        </w:rPr>
      </w:pPr>
      <w:r w:rsidRPr="005D081F">
        <w:rPr>
          <w:rFonts w:ascii="Times New Roman" w:hAnsi="Times New Roman" w:cs="Times New Roman"/>
          <w:b/>
          <w:sz w:val="24"/>
          <w:szCs w:val="24"/>
        </w:rPr>
        <w:t>SUBJECT:</w:t>
      </w:r>
      <w:r w:rsidRPr="005D081F">
        <w:rPr>
          <w:rFonts w:ascii="Times New Roman" w:hAnsi="Times New Roman" w:cs="Times New Roman"/>
          <w:b/>
          <w:sz w:val="24"/>
          <w:szCs w:val="24"/>
        </w:rPr>
        <w:tab/>
        <w:t>Curriculum Committee Report</w:t>
      </w:r>
    </w:p>
    <w:p w:rsidR="00697465" w:rsidRPr="005D081F" w:rsidRDefault="00697465" w:rsidP="00697465">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sidR="00B041AA">
        <w:rPr>
          <w:rFonts w:ascii="Times New Roman" w:hAnsi="Times New Roman" w:cs="Times New Roman"/>
          <w:b/>
          <w:sz w:val="24"/>
          <w:szCs w:val="24"/>
        </w:rPr>
        <w:t>11/30/17</w:t>
      </w:r>
    </w:p>
    <w:p w:rsidR="00697465" w:rsidRDefault="00697465" w:rsidP="00697465">
      <w:pPr>
        <w:spacing w:line="240" w:lineRule="auto"/>
        <w:contextualSpacing/>
        <w:rPr>
          <w:rFonts w:ascii="Times New Roman" w:hAnsi="Times New Roman" w:cs="Times New Roman"/>
          <w:sz w:val="24"/>
          <w:szCs w:val="24"/>
        </w:rPr>
      </w:pPr>
    </w:p>
    <w:p w:rsidR="00697465" w:rsidRDefault="00697465" w:rsidP="0069746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following items were approved at the University Curriculum Committee meeting of </w:t>
      </w:r>
      <w:r w:rsidR="00B041AA">
        <w:rPr>
          <w:rFonts w:ascii="Times New Roman" w:hAnsi="Times New Roman" w:cs="Times New Roman"/>
          <w:sz w:val="24"/>
          <w:szCs w:val="24"/>
        </w:rPr>
        <w:t>November 29</w:t>
      </w:r>
      <w:r w:rsidR="00B041AA" w:rsidRPr="00B041AA">
        <w:rPr>
          <w:rFonts w:ascii="Times New Roman" w:hAnsi="Times New Roman" w:cs="Times New Roman"/>
          <w:sz w:val="24"/>
          <w:szCs w:val="24"/>
          <w:vertAlign w:val="superscript"/>
        </w:rPr>
        <w:t>th</w:t>
      </w:r>
      <w:r w:rsidR="00B041AA">
        <w:rPr>
          <w:rFonts w:ascii="Times New Roman" w:hAnsi="Times New Roman" w:cs="Times New Roman"/>
          <w:sz w:val="24"/>
          <w:szCs w:val="24"/>
        </w:rPr>
        <w:t>, 2017</w:t>
      </w:r>
    </w:p>
    <w:p w:rsidR="00795B06" w:rsidRPr="00790219" w:rsidRDefault="00795B06" w:rsidP="00790219">
      <w:pPr>
        <w:spacing w:line="240" w:lineRule="auto"/>
        <w:rPr>
          <w:rFonts w:ascii="Times New Roman" w:hAnsi="Times New Roman" w:cs="Times New Roman"/>
          <w:sz w:val="24"/>
          <w:szCs w:val="24"/>
        </w:rPr>
      </w:pPr>
    </w:p>
    <w:p w:rsidR="00CD3D49" w:rsidRDefault="00CD3D49" w:rsidP="00CD3D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Announcements: </w:t>
      </w:r>
    </w:p>
    <w:p w:rsidR="009E563C" w:rsidRDefault="009E563C" w:rsidP="009E563C">
      <w:pPr>
        <w:pStyle w:val="ListParagraph"/>
        <w:spacing w:line="240" w:lineRule="auto"/>
        <w:ind w:left="1440"/>
        <w:rPr>
          <w:rFonts w:ascii="Times New Roman" w:hAnsi="Times New Roman" w:cs="Times New Roman"/>
          <w:sz w:val="24"/>
          <w:szCs w:val="24"/>
        </w:rPr>
      </w:pPr>
    </w:p>
    <w:p w:rsidR="00FC285F" w:rsidRDefault="009E563C" w:rsidP="00FC285F">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Please see the attached, approved by all subcommittees, by-law changes pertaining to the </w:t>
      </w:r>
      <w:r w:rsidRPr="009E563C">
        <w:rPr>
          <w:rFonts w:ascii="Times New Roman" w:hAnsi="Times New Roman" w:cs="Times New Roman"/>
          <w:b/>
          <w:i/>
          <w:sz w:val="24"/>
          <w:szCs w:val="24"/>
        </w:rPr>
        <w:t>Interdisciplinary Subcommittee</w:t>
      </w:r>
      <w:r>
        <w:rPr>
          <w:rFonts w:ascii="Times New Roman" w:hAnsi="Times New Roman" w:cs="Times New Roman"/>
          <w:sz w:val="24"/>
          <w:szCs w:val="24"/>
        </w:rPr>
        <w:t>. This language should be taken as part of the earlier by-law changes that were submitted to the Senate in April 2017. (</w:t>
      </w:r>
      <w:hyperlink r:id="rId6" w:history="1">
        <w:r w:rsidRPr="00651ECA">
          <w:rPr>
            <w:rStyle w:val="Hyperlink"/>
            <w:rFonts w:ascii="Times New Roman" w:hAnsi="Times New Roman" w:cs="Times New Roman"/>
            <w:sz w:val="24"/>
            <w:szCs w:val="24"/>
          </w:rPr>
          <w:t>http://web.ccsu.edu/curriculumcommittee/Documents.asp</w:t>
        </w:r>
      </w:hyperlink>
      <w:r>
        <w:rPr>
          <w:rFonts w:ascii="Times New Roman" w:hAnsi="Times New Roman" w:cs="Times New Roman"/>
          <w:sz w:val="24"/>
          <w:szCs w:val="24"/>
        </w:rPr>
        <w:t xml:space="preserve">) </w:t>
      </w:r>
    </w:p>
    <w:p w:rsidR="009E563C" w:rsidRDefault="009E563C" w:rsidP="00FC285F">
      <w:pPr>
        <w:pStyle w:val="ListParagraph"/>
        <w:numPr>
          <w:ilvl w:val="2"/>
          <w:numId w:val="1"/>
        </w:numPr>
        <w:spacing w:line="240" w:lineRule="auto"/>
        <w:rPr>
          <w:rFonts w:ascii="Times New Roman" w:hAnsi="Times New Roman" w:cs="Times New Roman"/>
          <w:sz w:val="24"/>
          <w:szCs w:val="24"/>
        </w:rPr>
      </w:pPr>
      <w:r w:rsidRPr="00FC285F">
        <w:rPr>
          <w:rFonts w:ascii="Times New Roman" w:hAnsi="Times New Roman" w:cs="Times New Roman"/>
          <w:sz w:val="24"/>
          <w:szCs w:val="24"/>
        </w:rPr>
        <w:t>These changes were voted and approved by all members of Curriculum committee.</w:t>
      </w:r>
    </w:p>
    <w:p w:rsidR="009E563C" w:rsidRDefault="00B041AA" w:rsidP="009E563C">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These changes also took into consideration previous discussion with the Faculty Senate. </w:t>
      </w:r>
    </w:p>
    <w:p w:rsidR="00B041AA" w:rsidRPr="00B041AA" w:rsidRDefault="00B041AA" w:rsidP="00B041AA">
      <w:pPr>
        <w:pStyle w:val="ListParagraph"/>
        <w:spacing w:line="240" w:lineRule="auto"/>
        <w:ind w:left="2160"/>
        <w:rPr>
          <w:rFonts w:ascii="Times New Roman" w:hAnsi="Times New Roman" w:cs="Times New Roman"/>
          <w:sz w:val="24"/>
          <w:szCs w:val="24"/>
        </w:rPr>
      </w:pPr>
    </w:p>
    <w:p w:rsidR="009E563C" w:rsidRDefault="009E563C" w:rsidP="009E563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Consent Agenda:</w:t>
      </w:r>
    </w:p>
    <w:p w:rsidR="009E563C" w:rsidRPr="00745B88" w:rsidRDefault="009E563C" w:rsidP="009E563C">
      <w:pPr>
        <w:pStyle w:val="ListParagraph"/>
        <w:rPr>
          <w:rFonts w:ascii="Times New Roman" w:hAnsi="Times New Roman" w:cs="Times New Roman"/>
          <w:sz w:val="24"/>
          <w:szCs w:val="24"/>
        </w:rPr>
      </w:pPr>
    </w:p>
    <w:p w:rsidR="009E563C" w:rsidRDefault="009E563C" w:rsidP="009E563C">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Please note the following items can also be viewed under the system dashboard and the </w:t>
      </w:r>
      <w:r w:rsidR="00997FAC">
        <w:rPr>
          <w:rFonts w:ascii="Times New Roman" w:hAnsi="Times New Roman" w:cs="Times New Roman"/>
          <w:sz w:val="24"/>
          <w:szCs w:val="24"/>
        </w:rPr>
        <w:t>Faculty Senate</w:t>
      </w:r>
      <w:r>
        <w:rPr>
          <w:rFonts w:ascii="Times New Roman" w:hAnsi="Times New Roman" w:cs="Times New Roman"/>
          <w:sz w:val="24"/>
          <w:szCs w:val="24"/>
        </w:rPr>
        <w:t xml:space="preserve"> Committee Workflow State here: </w:t>
      </w:r>
      <w:hyperlink r:id="rId7" w:history="1">
        <w:r>
          <w:rPr>
            <w:rStyle w:val="Hyperlink"/>
            <w:rFonts w:ascii="Times New Roman" w:hAnsi="Times New Roman" w:cs="Times New Roman"/>
            <w:sz w:val="24"/>
            <w:szCs w:val="24"/>
          </w:rPr>
          <w:t>Curriculum Dashboard</w:t>
        </w:r>
      </w:hyperlink>
      <w:r>
        <w:rPr>
          <w:rFonts w:ascii="Times New Roman" w:hAnsi="Times New Roman" w:cs="Times New Roman"/>
          <w:sz w:val="24"/>
          <w:szCs w:val="24"/>
        </w:rPr>
        <w:t xml:space="preserve"> </w:t>
      </w:r>
    </w:p>
    <w:p w:rsidR="00B041AA" w:rsidRDefault="00B041AA" w:rsidP="00B041AA">
      <w:pPr>
        <w:pStyle w:val="ListParagraph"/>
        <w:spacing w:line="240" w:lineRule="auto"/>
        <w:ind w:left="1440"/>
        <w:rPr>
          <w:rFonts w:ascii="Times New Roman" w:hAnsi="Times New Roman" w:cs="Times New Roman"/>
          <w:sz w:val="24"/>
          <w:szCs w:val="24"/>
        </w:rPr>
      </w:pPr>
    </w:p>
    <w:tbl>
      <w:tblPr>
        <w:tblStyle w:val="TableGrid"/>
        <w:tblW w:w="8725" w:type="dxa"/>
        <w:tblInd w:w="720" w:type="dxa"/>
        <w:tblLayout w:type="fixed"/>
        <w:tblLook w:val="04A0" w:firstRow="1" w:lastRow="0" w:firstColumn="1" w:lastColumn="0" w:noHBand="0" w:noVBand="1"/>
      </w:tblPr>
      <w:tblGrid>
        <w:gridCol w:w="715"/>
        <w:gridCol w:w="1800"/>
        <w:gridCol w:w="6210"/>
      </w:tblGrid>
      <w:tr w:rsidR="00B041AA" w:rsidTr="00B041AA">
        <w:trPr>
          <w:trHeight w:val="377"/>
        </w:trPr>
        <w:tc>
          <w:tcPr>
            <w:tcW w:w="715" w:type="dxa"/>
          </w:tcPr>
          <w:p w:rsidR="00B041AA" w:rsidRPr="004640FC" w:rsidRDefault="00B041AA" w:rsidP="00593A70">
            <w:pPr>
              <w:pStyle w:val="ListParagraph"/>
              <w:ind w:left="0"/>
              <w:rPr>
                <w:rFonts w:ascii="Times New Roman" w:hAnsi="Times New Roman" w:cs="Times New Roman"/>
                <w:b/>
                <w:sz w:val="24"/>
                <w:szCs w:val="24"/>
              </w:rPr>
            </w:pPr>
            <w:r>
              <w:rPr>
                <w:rFonts w:ascii="Times New Roman" w:hAnsi="Times New Roman" w:cs="Times New Roman"/>
                <w:b/>
                <w:sz w:val="24"/>
                <w:szCs w:val="24"/>
              </w:rPr>
              <w:t>Item</w:t>
            </w:r>
          </w:p>
        </w:tc>
        <w:tc>
          <w:tcPr>
            <w:tcW w:w="1800" w:type="dxa"/>
          </w:tcPr>
          <w:p w:rsidR="00B041AA" w:rsidRPr="004640FC" w:rsidRDefault="00B041AA" w:rsidP="00593A70">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Type</w:t>
            </w:r>
          </w:p>
        </w:tc>
        <w:tc>
          <w:tcPr>
            <w:tcW w:w="6210" w:type="dxa"/>
          </w:tcPr>
          <w:p w:rsidR="00B041AA" w:rsidRPr="004640FC" w:rsidRDefault="00B041AA" w:rsidP="00593A70">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Name</w:t>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sidRPr="00877752">
              <w:rPr>
                <w:rFonts w:ascii="Times New Roman" w:hAnsi="Times New Roman" w:cs="Times New Roman"/>
                <w:sz w:val="24"/>
                <w:szCs w:val="24"/>
              </w:rPr>
              <w:t>1</w:t>
            </w:r>
          </w:p>
        </w:tc>
        <w:tc>
          <w:tcPr>
            <w:tcW w:w="1800" w:type="dxa"/>
            <w:shd w:val="clear" w:color="auto" w:fill="E2E4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New Course</w:t>
            </w:r>
          </w:p>
        </w:tc>
        <w:tc>
          <w:tcPr>
            <w:tcW w:w="6210" w:type="dxa"/>
            <w:shd w:val="clear" w:color="auto" w:fill="D3D6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"https://ccsu.smartcatalogiq.com/?sc_itemid=%7b962CFDBF-F033-4C35-8664-CCC1977E079E%7d&amp;item=%7b0C844A43-F987-4E9D-BCE7-FE157E5A2E88%7d" \t "_blank" </w:instrText>
            </w:r>
            <w:r>
              <w:fldChar w:fldCharType="separate"/>
            </w:r>
            <w:r w:rsidR="00B041AA">
              <w:rPr>
                <w:rStyle w:val="Hyperlink"/>
                <w:rFonts w:ascii="Helvetica" w:hAnsi="Helvetica" w:cs="Helvetica"/>
                <w:color w:val="337AB7"/>
                <w:sz w:val="18"/>
                <w:szCs w:val="18"/>
              </w:rPr>
              <w:t>ARAB 125 Intermediate Arabic I - 3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sidRPr="00877752">
              <w:rPr>
                <w:rFonts w:ascii="Times New Roman" w:hAnsi="Times New Roman" w:cs="Times New Roman"/>
                <w:sz w:val="24"/>
                <w:szCs w:val="24"/>
              </w:rPr>
              <w:t>2</w:t>
            </w:r>
          </w:p>
        </w:tc>
        <w:tc>
          <w:tcPr>
            <w:tcW w:w="1800" w:type="dxa"/>
            <w:shd w:val="clear" w:color="auto" w:fill="FFFF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New Course</w:t>
            </w:r>
          </w:p>
        </w:tc>
        <w:tc>
          <w:tcPr>
            <w:tcW w:w="6210" w:type="dxa"/>
            <w:shd w:val="clear" w:color="auto" w:fill="EAEB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"https://ccsu.smartcatalogiq.com/?sc_itemid=%7b962CFDBF-F033-4C35-8664-CCC1977E079E%7d&amp;item=%7bD9284406-5A05-4CC8-8C04-5CB52B6727F9%7d" \t "_blank" </w:instrText>
            </w:r>
            <w:r>
              <w:fldChar w:fldCharType="separate"/>
            </w:r>
            <w:r w:rsidR="00B041AA">
              <w:rPr>
                <w:rStyle w:val="Hyperlink"/>
                <w:rFonts w:ascii="Helvetica" w:hAnsi="Helvetica" w:cs="Helvetica"/>
                <w:color w:val="337AB7"/>
                <w:sz w:val="18"/>
                <w:szCs w:val="18"/>
              </w:rPr>
              <w:t>ARAB 126 Intermediate Arabic II - 3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3</w:t>
            </w:r>
          </w:p>
        </w:tc>
        <w:tc>
          <w:tcPr>
            <w:tcW w:w="1800" w:type="dxa"/>
            <w:shd w:val="clear" w:color="auto" w:fill="E2E4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Change Program</w:t>
            </w:r>
          </w:p>
        </w:tc>
        <w:tc>
          <w:tcPr>
            <w:tcW w:w="6210" w:type="dxa"/>
            <w:shd w:val="clear" w:color="auto" w:fill="D3D6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w:instrText>
            </w:r>
            <w:r>
              <w:instrText xml:space="preserve">catalogiq.com/?sc_itemid=%7bB0B93825-3654-4ECE-91EB-4D1FE5871321%7d&amp;item=%7bAE76D06E-7CDF-4E09-80D8-465BA763BCC1%7d" \t "_blank" </w:instrText>
            </w:r>
            <w:r>
              <w:fldChar w:fldCharType="separate"/>
            </w:r>
            <w:r w:rsidR="00B041AA">
              <w:rPr>
                <w:rStyle w:val="Hyperlink"/>
                <w:rFonts w:ascii="Helvetica" w:hAnsi="Helvetica" w:cs="Helvetica"/>
                <w:color w:val="337AB7"/>
                <w:sz w:val="18"/>
                <w:szCs w:val="18"/>
              </w:rPr>
              <w:t>Business Administration M.B.A.</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4</w:t>
            </w:r>
          </w:p>
        </w:tc>
        <w:tc>
          <w:tcPr>
            <w:tcW w:w="1800" w:type="dxa"/>
            <w:shd w:val="clear" w:color="auto" w:fill="FFFF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New Course</w:t>
            </w:r>
          </w:p>
        </w:tc>
        <w:tc>
          <w:tcPr>
            <w:tcW w:w="6210" w:type="dxa"/>
            <w:shd w:val="clear" w:color="auto" w:fill="EAEB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"https://ccsu.smartcatalogiq.com/?sc_itemid=%7b962CFDBF-F033-4C35-8664-CCC1977E079E%7d&amp;item=%7b2E148BAA-1AF7-4478-A95D-EE6F1114E971%7d" \t "_blank" </w:instrText>
            </w:r>
            <w:r>
              <w:fldChar w:fldCharType="separate"/>
            </w:r>
            <w:r w:rsidR="00B041AA">
              <w:rPr>
                <w:rStyle w:val="Hyperlink"/>
                <w:rFonts w:ascii="Helvetica" w:hAnsi="Helvetica" w:cs="Helvetica"/>
                <w:color w:val="337AB7"/>
                <w:sz w:val="18"/>
                <w:szCs w:val="18"/>
              </w:rPr>
              <w:t>CJ 550 Drugs and Society - 3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5</w:t>
            </w:r>
          </w:p>
        </w:tc>
        <w:tc>
          <w:tcPr>
            <w:tcW w:w="1800" w:type="dxa"/>
            <w:shd w:val="clear" w:color="auto" w:fill="E2E4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New Course</w:t>
            </w:r>
          </w:p>
        </w:tc>
        <w:tc>
          <w:tcPr>
            <w:tcW w:w="6210" w:type="dxa"/>
            <w:shd w:val="clear" w:color="auto" w:fill="D3D6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"https://ccsu.smartcatalogiq.c</w:instrText>
            </w:r>
            <w:r>
              <w:instrText xml:space="preserve">om/?sc_itemid=%7b962CFDBF-F033-4C35-8664-CCC1977E079E%7d&amp;item=%7bD9C5DE72-A41D-453D-A794-F412FD3239DB%7d" \t "_blank" </w:instrText>
            </w:r>
            <w:r>
              <w:fldChar w:fldCharType="separate"/>
            </w:r>
            <w:r w:rsidR="00B041AA">
              <w:rPr>
                <w:rStyle w:val="Hyperlink"/>
                <w:rFonts w:ascii="Helvetica" w:hAnsi="Helvetica" w:cs="Helvetica"/>
                <w:color w:val="337AB7"/>
                <w:sz w:val="18"/>
                <w:szCs w:val="18"/>
              </w:rPr>
              <w:t>CJ 555 Controlling Anger and Aggression - 3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6</w:t>
            </w:r>
          </w:p>
        </w:tc>
        <w:tc>
          <w:tcPr>
            <w:tcW w:w="1800" w:type="dxa"/>
            <w:shd w:val="clear" w:color="auto" w:fill="FFFF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Change Course</w:t>
            </w:r>
          </w:p>
        </w:tc>
        <w:tc>
          <w:tcPr>
            <w:tcW w:w="6210" w:type="dxa"/>
            <w:shd w:val="clear" w:color="auto" w:fill="EAEB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"https://ccsu.smartcatalogiq.com/?sc_itemid=%7b06FA7B</w:instrText>
            </w:r>
            <w:r>
              <w:instrText xml:space="preserve">65-D30A-48D2-A50B-BDE2CE8DEC14%7d&amp;item=%7bB4143F67-2722-4AA7-A24A-9EF64C5FC9CB%7d" \t "_blank" </w:instrText>
            </w:r>
            <w:r>
              <w:fldChar w:fldCharType="separate"/>
            </w:r>
            <w:r w:rsidR="00B041AA">
              <w:rPr>
                <w:rStyle w:val="Hyperlink"/>
                <w:rFonts w:ascii="Helvetica" w:hAnsi="Helvetica" w:cs="Helvetica"/>
                <w:color w:val="337AB7"/>
                <w:sz w:val="18"/>
                <w:szCs w:val="18"/>
              </w:rPr>
              <w:t>CRM 450 Drugs and Society - 4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7</w:t>
            </w:r>
          </w:p>
        </w:tc>
        <w:tc>
          <w:tcPr>
            <w:tcW w:w="1800" w:type="dxa"/>
            <w:shd w:val="clear" w:color="auto" w:fill="E2E4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Change Course</w:t>
            </w:r>
          </w:p>
        </w:tc>
        <w:tc>
          <w:tcPr>
            <w:tcW w:w="6210" w:type="dxa"/>
            <w:shd w:val="clear" w:color="auto" w:fill="D3D6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"https://ccsu.smartcatalogiq.com/?sc_itemid=%7b06FA7B65-D30A-48D2-A50B-BDE2CE8DEC14%7d&amp;item=%7bE971E227-6DAE-4DE3-8554-F1D6E2C35A5A%7d" \t "_blank" </w:instrText>
            </w:r>
            <w:r>
              <w:fldChar w:fldCharType="separate"/>
            </w:r>
            <w:r w:rsidR="00B041AA">
              <w:rPr>
                <w:rStyle w:val="Hyperlink"/>
                <w:rFonts w:ascii="Helvetica" w:hAnsi="Helvetica" w:cs="Helvetica"/>
                <w:color w:val="337AB7"/>
                <w:sz w:val="18"/>
                <w:szCs w:val="18"/>
              </w:rPr>
              <w:t>CRM 475 Controlling Anger and Aggression - 4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8</w:t>
            </w:r>
          </w:p>
        </w:tc>
        <w:tc>
          <w:tcPr>
            <w:tcW w:w="1800" w:type="dxa"/>
            <w:shd w:val="clear" w:color="auto" w:fill="FFFF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New Course</w:t>
            </w:r>
          </w:p>
        </w:tc>
        <w:tc>
          <w:tcPr>
            <w:tcW w:w="6210" w:type="dxa"/>
            <w:shd w:val="clear" w:color="auto" w:fill="EAEB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"https://ccsu.smartcatalogiq.com/?sc_itemid=%7b962CFDBF-F033-4C35-8664-CCC1977E079E%7d&amp;item=%7b6A6686B1-6AE1-4741-A49C-1BCEAACF548F%7d" \t "_blank" </w:instrText>
            </w:r>
            <w:r>
              <w:fldChar w:fldCharType="separate"/>
            </w:r>
            <w:r w:rsidR="00B041AA">
              <w:rPr>
                <w:rStyle w:val="Hyperlink"/>
                <w:rFonts w:ascii="Helvetica" w:hAnsi="Helvetica" w:cs="Helvetica"/>
                <w:color w:val="337AB7"/>
                <w:sz w:val="18"/>
                <w:szCs w:val="18"/>
              </w:rPr>
              <w:t>ENG 509 American Canons and Cultures - 3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9</w:t>
            </w:r>
          </w:p>
        </w:tc>
        <w:tc>
          <w:tcPr>
            <w:tcW w:w="1800" w:type="dxa"/>
            <w:shd w:val="clear" w:color="auto" w:fill="E2E4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New Course</w:t>
            </w:r>
          </w:p>
        </w:tc>
        <w:tc>
          <w:tcPr>
            <w:tcW w:w="6210" w:type="dxa"/>
            <w:shd w:val="clear" w:color="auto" w:fill="D3D6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"https://ccsu.smartcatalogiq.com/?sc_itemid=%7b962CFDBF-F033-4C35-8664-CCC1977E079E%7d&amp;item=%7b583A4E4B-8EA0-4D39-90EA-B0581798DFD9%7d" \t "_blank" </w:instrText>
            </w:r>
            <w:r>
              <w:fldChar w:fldCharType="separate"/>
            </w:r>
            <w:r w:rsidR="00B041AA">
              <w:rPr>
                <w:rStyle w:val="Hyperlink"/>
                <w:rFonts w:ascii="Helvetica" w:hAnsi="Helvetica" w:cs="Helvetica"/>
                <w:color w:val="337AB7"/>
                <w:sz w:val="18"/>
                <w:szCs w:val="18"/>
              </w:rPr>
              <w:t>ENG 510 British Canons and Cultures - 3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10</w:t>
            </w:r>
          </w:p>
        </w:tc>
        <w:tc>
          <w:tcPr>
            <w:tcW w:w="1800" w:type="dxa"/>
            <w:shd w:val="clear" w:color="auto" w:fill="FFFF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New Course</w:t>
            </w:r>
          </w:p>
        </w:tc>
        <w:tc>
          <w:tcPr>
            <w:tcW w:w="6210" w:type="dxa"/>
            <w:shd w:val="clear" w:color="auto" w:fill="EAEB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w:instrText>
            </w:r>
            <w:r>
              <w:instrText xml:space="preserve">tcatalogiq.com/?sc_itemid=%7b962CFDBF-F033-4C35-8664-CCC1977E079E%7d&amp;item=%7bA577D428-85C5-4EBC-9E82-EB46F1793B41%7d" \t "_blank" </w:instrText>
            </w:r>
            <w:r>
              <w:fldChar w:fldCharType="separate"/>
            </w:r>
            <w:r w:rsidR="00B041AA">
              <w:rPr>
                <w:rStyle w:val="Hyperlink"/>
                <w:rFonts w:ascii="Helvetica" w:hAnsi="Helvetica" w:cs="Helvetica"/>
                <w:color w:val="337AB7"/>
                <w:sz w:val="18"/>
                <w:szCs w:val="18"/>
              </w:rPr>
              <w:t>ENG 511 World Canons and Cultures - 3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11</w:t>
            </w:r>
          </w:p>
        </w:tc>
        <w:tc>
          <w:tcPr>
            <w:tcW w:w="1800" w:type="dxa"/>
            <w:shd w:val="clear" w:color="auto" w:fill="E2E4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New Course</w:t>
            </w:r>
          </w:p>
        </w:tc>
        <w:tc>
          <w:tcPr>
            <w:tcW w:w="6210" w:type="dxa"/>
            <w:shd w:val="clear" w:color="auto" w:fill="D3D6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"https://ccsu.smartcatalogiq.com/?sc_itemid=%7b962CFDBF-F033-4C35-8664-CCC1977E079E%7d&amp;item=%7b2406D857-DE76-451A-A7F3-B5576C824311%7d" \t "_blank" </w:instrText>
            </w:r>
            <w:r>
              <w:fldChar w:fldCharType="separate"/>
            </w:r>
            <w:r w:rsidR="00B041AA">
              <w:rPr>
                <w:rStyle w:val="Hyperlink"/>
                <w:rFonts w:ascii="Helvetica" w:hAnsi="Helvetica" w:cs="Helvetica"/>
                <w:color w:val="337AB7"/>
                <w:sz w:val="18"/>
                <w:szCs w:val="18"/>
              </w:rPr>
              <w:t>ENG 595 Special Project: Critical Case Study - 3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12</w:t>
            </w:r>
          </w:p>
        </w:tc>
        <w:tc>
          <w:tcPr>
            <w:tcW w:w="1800" w:type="dxa"/>
            <w:shd w:val="clear" w:color="auto" w:fill="FFFF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Change Program</w:t>
            </w:r>
          </w:p>
        </w:tc>
        <w:tc>
          <w:tcPr>
            <w:tcW w:w="6210" w:type="dxa"/>
            <w:shd w:val="clear" w:color="auto" w:fill="EAEBFF"/>
            <w:vAlign w:val="center"/>
          </w:tcPr>
          <w:p w:rsidR="00B041AA" w:rsidRDefault="005B31CB" w:rsidP="00593A70">
            <w:pPr>
              <w:rPr>
                <w:rFonts w:ascii="Helvetica" w:hAnsi="Helvetica" w:cs="Helvetica"/>
                <w:color w:val="252525"/>
                <w:sz w:val="18"/>
                <w:szCs w:val="18"/>
              </w:rPr>
            </w:pPr>
            <w:r>
              <w:fldChar w:fldCharType="begin"/>
            </w:r>
            <w:r>
              <w:instrText xml:space="preserve"> HYPERLINK "http</w:instrText>
            </w:r>
            <w:r>
              <w:instrText xml:space="preserve">s://ccsu.smartcatalogiq.com/?sc_itemid=%7bB0B93825-3654-4ECE-91EB-4D1FE5871321%7d&amp;item=%7b04A4BFFD-FFF0-45A7-9371-763C346A23CF%7d" \t "_blank" </w:instrText>
            </w:r>
            <w:r>
              <w:fldChar w:fldCharType="separate"/>
            </w:r>
            <w:r w:rsidR="00B041AA">
              <w:rPr>
                <w:rStyle w:val="Hyperlink"/>
                <w:rFonts w:ascii="Helvetica" w:hAnsi="Helvetica" w:cs="Helvetica"/>
                <w:color w:val="337AB7"/>
                <w:sz w:val="18"/>
                <w:szCs w:val="18"/>
              </w:rPr>
              <w:t>English M.A.</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13</w:t>
            </w:r>
          </w:p>
        </w:tc>
        <w:tc>
          <w:tcPr>
            <w:tcW w:w="1800" w:type="dxa"/>
            <w:shd w:val="clear" w:color="auto" w:fill="E2E4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Change Course</w:t>
            </w:r>
          </w:p>
        </w:tc>
        <w:tc>
          <w:tcPr>
            <w:tcW w:w="6210" w:type="dxa"/>
            <w:shd w:val="clear" w:color="auto" w:fill="D3D6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"https://ccsu.smartcatalogiq.com/?sc_itemid=%7b06FA7B65-D30A-48D2-A50B-BDE2CE8DEC14%7d&amp;item=%7bC462F3FE-2DE3-4DFC-9110-B1E47B3DF9E3%7d" \t "_blank" </w:instrText>
            </w:r>
            <w:r>
              <w:fldChar w:fldCharType="separate"/>
            </w:r>
            <w:r w:rsidR="00B041AA">
              <w:rPr>
                <w:rStyle w:val="Hyperlink"/>
                <w:rFonts w:ascii="Helvetica" w:hAnsi="Helvetica" w:cs="Helvetica"/>
                <w:color w:val="337AB7"/>
                <w:sz w:val="18"/>
                <w:szCs w:val="18"/>
              </w:rPr>
              <w:t>ENT 355 Managing a Growing Business - 3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14</w:t>
            </w:r>
          </w:p>
        </w:tc>
        <w:tc>
          <w:tcPr>
            <w:tcW w:w="1800" w:type="dxa"/>
            <w:shd w:val="clear" w:color="auto" w:fill="FFFF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Change Course</w:t>
            </w:r>
          </w:p>
        </w:tc>
        <w:tc>
          <w:tcPr>
            <w:tcW w:w="6210" w:type="dxa"/>
            <w:shd w:val="clear" w:color="auto" w:fill="EAEB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w:instrText>
            </w:r>
            <w:r>
              <w:instrText xml:space="preserve">martcatalogiq.com/?sc_itemid=%7b06FA7B65-D30A-48D2-A50B-BDE2CE8DEC14%7d&amp;item=%7bACC7FDA8-0438-4260-8764-0B3410092779%7d" \t "_blank" </w:instrText>
            </w:r>
            <w:r>
              <w:fldChar w:fldCharType="separate"/>
            </w:r>
            <w:r w:rsidR="00B041AA">
              <w:rPr>
                <w:rStyle w:val="Hyperlink"/>
                <w:rFonts w:ascii="Helvetica" w:hAnsi="Helvetica" w:cs="Helvetica"/>
                <w:color w:val="337AB7"/>
                <w:sz w:val="18"/>
                <w:szCs w:val="18"/>
              </w:rPr>
              <w:t>FIN 210 Personal Finance - 3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2.</w:t>
            </w:r>
            <w:r w:rsidR="00B041AA">
              <w:rPr>
                <w:rFonts w:ascii="Times New Roman" w:hAnsi="Times New Roman" w:cs="Times New Roman"/>
                <w:sz w:val="24"/>
                <w:szCs w:val="24"/>
              </w:rPr>
              <w:t>15</w:t>
            </w:r>
          </w:p>
        </w:tc>
        <w:tc>
          <w:tcPr>
            <w:tcW w:w="1800" w:type="dxa"/>
            <w:shd w:val="clear" w:color="auto" w:fill="E2E4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Change Course</w:t>
            </w:r>
          </w:p>
        </w:tc>
        <w:tc>
          <w:tcPr>
            <w:tcW w:w="6210" w:type="dxa"/>
            <w:shd w:val="clear" w:color="auto" w:fill="D3D6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"https://ccsu.smartcatalogiq.com/?sc_itemid=%7b06FA7B65-D30A-48D2-A50B-BDE2CE8DEC14%7d&amp;item=%7bB23CF7E2-6977-41BC-8962-817D204AC659%7d" \t "_blank" </w:instrText>
            </w:r>
            <w:r>
              <w:fldChar w:fldCharType="separate"/>
            </w:r>
            <w:r w:rsidR="00B041AA">
              <w:rPr>
                <w:rStyle w:val="Hyperlink"/>
                <w:rFonts w:ascii="Helvetica" w:hAnsi="Helvetica" w:cs="Helvetica"/>
                <w:color w:val="337AB7"/>
                <w:sz w:val="18"/>
                <w:szCs w:val="18"/>
              </w:rPr>
              <w:t>FIN 300 Personal Financial Planning - 3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16</w:t>
            </w:r>
          </w:p>
        </w:tc>
        <w:tc>
          <w:tcPr>
            <w:tcW w:w="1800" w:type="dxa"/>
            <w:shd w:val="clear" w:color="auto" w:fill="FFFF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Change Course</w:t>
            </w:r>
          </w:p>
        </w:tc>
        <w:tc>
          <w:tcPr>
            <w:tcW w:w="6210" w:type="dxa"/>
            <w:shd w:val="clear" w:color="auto" w:fill="EAEB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"https://ccsu.smartcatalogiq.com/?sc_itemid=%7b06FA7B65-D30A-48D2-A50B-BDE2CE8DEC14%7d&amp;item=%7b7EFA362C-26BB-4116-90F1-8F07DF4B36F3%7d" \t "_blank" </w:instrText>
            </w:r>
            <w:r>
              <w:fldChar w:fldCharType="separate"/>
            </w:r>
            <w:r w:rsidR="00B041AA">
              <w:rPr>
                <w:rStyle w:val="Hyperlink"/>
                <w:rFonts w:ascii="Helvetica" w:hAnsi="Helvetica" w:cs="Helvetica"/>
                <w:color w:val="337AB7"/>
                <w:sz w:val="18"/>
                <w:szCs w:val="18"/>
              </w:rPr>
              <w:t>FIN 531 Corporate Finance - 3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17</w:t>
            </w:r>
          </w:p>
        </w:tc>
        <w:tc>
          <w:tcPr>
            <w:tcW w:w="1800" w:type="dxa"/>
            <w:shd w:val="clear" w:color="auto" w:fill="E2E4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New Course</w:t>
            </w:r>
          </w:p>
        </w:tc>
        <w:tc>
          <w:tcPr>
            <w:tcW w:w="6210" w:type="dxa"/>
            <w:shd w:val="clear" w:color="auto" w:fill="D3D6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w:instrText>
            </w:r>
            <w:r>
              <w:instrText xml:space="preserve">.com/?sc_itemid=%7b962CFDBF-F033-4C35-8664-CCC1977E079E%7d&amp;item=%7bAC00FBBE-3F80-4C42-A432-04F38A392AA6%7d" \t "_blank" </w:instrText>
            </w:r>
            <w:r>
              <w:fldChar w:fldCharType="separate"/>
            </w:r>
            <w:r w:rsidR="00B041AA">
              <w:rPr>
                <w:rStyle w:val="Hyperlink"/>
                <w:rFonts w:ascii="Helvetica" w:hAnsi="Helvetica" w:cs="Helvetica"/>
                <w:color w:val="337AB7"/>
                <w:sz w:val="18"/>
                <w:szCs w:val="18"/>
              </w:rPr>
              <w:t>FIN 535 Advanced Financial Management - 3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18</w:t>
            </w:r>
          </w:p>
        </w:tc>
        <w:tc>
          <w:tcPr>
            <w:tcW w:w="1800" w:type="dxa"/>
            <w:shd w:val="clear" w:color="auto" w:fill="FFFF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New Course</w:t>
            </w:r>
          </w:p>
        </w:tc>
        <w:tc>
          <w:tcPr>
            <w:tcW w:w="6210" w:type="dxa"/>
            <w:shd w:val="clear" w:color="auto" w:fill="EAEB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"https://ccsu.smartcatalogiq.com/?sc_itemid=%7b962CFDBF-F033-4C35-8664-CCC1977E079E%7d&amp;item=%7bFC057703-9532-4123-8628-F6BA5772BD2F%7d" \t "_blank" </w:instrText>
            </w:r>
            <w:r>
              <w:fldChar w:fldCharType="separate"/>
            </w:r>
            <w:r w:rsidR="00B041AA">
              <w:rPr>
                <w:rStyle w:val="Hyperlink"/>
                <w:rFonts w:ascii="Helvetica" w:hAnsi="Helvetica" w:cs="Helvetica"/>
                <w:color w:val="337AB7"/>
                <w:sz w:val="18"/>
                <w:szCs w:val="18"/>
              </w:rPr>
              <w:t>FIN 545 Real Estate Finance &amp; Investment - 3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19</w:t>
            </w:r>
          </w:p>
        </w:tc>
        <w:tc>
          <w:tcPr>
            <w:tcW w:w="1800" w:type="dxa"/>
            <w:shd w:val="clear" w:color="auto" w:fill="E2E4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New Course</w:t>
            </w:r>
          </w:p>
        </w:tc>
        <w:tc>
          <w:tcPr>
            <w:tcW w:w="6210" w:type="dxa"/>
            <w:shd w:val="clear" w:color="auto" w:fill="D3D6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w:instrText>
            </w:r>
            <w:r>
              <w:instrText xml:space="preserve">.smartcatalogiq.com/?sc_itemid=%7b962CFDBF-F033-4C35-8664-CCC1977E079E%7d&amp;item=%7bA0C97254-FE59-4D26-9A02-5FA8E9BE7172%7d" \t "_blank" </w:instrText>
            </w:r>
            <w:r>
              <w:fldChar w:fldCharType="separate"/>
            </w:r>
            <w:r w:rsidR="00B041AA">
              <w:rPr>
                <w:rStyle w:val="Hyperlink"/>
                <w:rFonts w:ascii="Helvetica" w:hAnsi="Helvetica" w:cs="Helvetica"/>
                <w:color w:val="337AB7"/>
                <w:sz w:val="18"/>
                <w:szCs w:val="18"/>
              </w:rPr>
              <w:t>FIN 555 International Finance - 3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20</w:t>
            </w:r>
          </w:p>
        </w:tc>
        <w:tc>
          <w:tcPr>
            <w:tcW w:w="1800" w:type="dxa"/>
            <w:shd w:val="clear" w:color="auto" w:fill="FFFF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Change Program</w:t>
            </w:r>
          </w:p>
        </w:tc>
        <w:tc>
          <w:tcPr>
            <w:tcW w:w="6210" w:type="dxa"/>
            <w:shd w:val="clear" w:color="auto" w:fill="EAEB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"https://ccsu.smartcatalogiq.com/?sc_itemid=%7bB0B93825-3654-4ECE-91EB-4D1FE5871321%7d&amp;item=%7bB3FFBCD8-D81A-41D5-B7F5-E69F2AB0185B%7d" \t "_blank" </w:instrText>
            </w:r>
            <w:r>
              <w:fldChar w:fldCharType="separate"/>
            </w:r>
            <w:r w:rsidR="00B041AA">
              <w:rPr>
                <w:rStyle w:val="Hyperlink"/>
                <w:rFonts w:ascii="Helvetica" w:hAnsi="Helvetica" w:cs="Helvetica"/>
                <w:color w:val="337AB7"/>
                <w:sz w:val="18"/>
                <w:szCs w:val="18"/>
              </w:rPr>
              <w:t>Finance, B.S.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21</w:t>
            </w:r>
          </w:p>
        </w:tc>
        <w:tc>
          <w:tcPr>
            <w:tcW w:w="1800" w:type="dxa"/>
            <w:shd w:val="clear" w:color="auto" w:fill="E2E4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Change Course</w:t>
            </w:r>
          </w:p>
        </w:tc>
        <w:tc>
          <w:tcPr>
            <w:tcW w:w="6210" w:type="dxa"/>
            <w:shd w:val="clear" w:color="auto" w:fill="D3D6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"https://ccsu.smartcatalogiq.com/?sc_itemid=%7b06</w:instrText>
            </w:r>
            <w:r>
              <w:instrText xml:space="preserve">FA7B65-D30A-48D2-A50B-BDE2CE8DEC14%7d&amp;item=%7b27911BF2-2CA7-43E9-B6ED-15035F757133%7d" \t "_blank" </w:instrText>
            </w:r>
            <w:r>
              <w:fldChar w:fldCharType="separate"/>
            </w:r>
            <w:r w:rsidR="00B041AA">
              <w:rPr>
                <w:rStyle w:val="Hyperlink"/>
                <w:rFonts w:ascii="Helvetica" w:hAnsi="Helvetica" w:cs="Helvetica"/>
                <w:color w:val="337AB7"/>
                <w:sz w:val="18"/>
                <w:szCs w:val="18"/>
              </w:rPr>
              <w:t>MUS 390 Orchestration - 3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22</w:t>
            </w:r>
          </w:p>
        </w:tc>
        <w:tc>
          <w:tcPr>
            <w:tcW w:w="1800" w:type="dxa"/>
            <w:shd w:val="clear" w:color="auto" w:fill="FFFF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Change Course</w:t>
            </w:r>
          </w:p>
        </w:tc>
        <w:tc>
          <w:tcPr>
            <w:tcW w:w="6210" w:type="dxa"/>
            <w:shd w:val="clear" w:color="auto" w:fill="EAEB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"https://ccsu.smartcatalogiq.com/?sc_itemid=%7b06FA7B65-D30A-48D2-A50B-BDE2CE8DEC14%7d&amp;item=%7bD7B74C16-75F3-4B7E-8E0A-81B3130522E8%7d" \t "_blank" </w:instrText>
            </w:r>
            <w:r>
              <w:fldChar w:fldCharType="separate"/>
            </w:r>
            <w:r w:rsidR="00B041AA">
              <w:rPr>
                <w:rStyle w:val="Hyperlink"/>
                <w:rFonts w:ascii="Helvetica" w:hAnsi="Helvetica" w:cs="Helvetica"/>
                <w:color w:val="337AB7"/>
                <w:sz w:val="18"/>
                <w:szCs w:val="18"/>
              </w:rPr>
              <w:t>MUS 515 Topics in Technology Applications and Techniques in the Music Classroom - 2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23</w:t>
            </w:r>
          </w:p>
        </w:tc>
        <w:tc>
          <w:tcPr>
            <w:tcW w:w="1800" w:type="dxa"/>
            <w:shd w:val="clear" w:color="auto" w:fill="E2E4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New Course</w:t>
            </w:r>
          </w:p>
        </w:tc>
        <w:tc>
          <w:tcPr>
            <w:tcW w:w="6210" w:type="dxa"/>
            <w:shd w:val="clear" w:color="auto" w:fill="D3D6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"https://ccsu.smartcatalogiq.com/?sc_itemid=%7b962CFDBF-F033-4C35-8664-CCC1977E079E%7d&amp;item=%7b8F0E25D1-8CF7-4480-8ADE-EDAEC4C0DB29%7d" \t "_blank" </w:instrText>
            </w:r>
            <w:r>
              <w:fldChar w:fldCharType="separate"/>
            </w:r>
            <w:r w:rsidR="00B041AA">
              <w:rPr>
                <w:rStyle w:val="Hyperlink"/>
                <w:rFonts w:ascii="Helvetica" w:hAnsi="Helvetica" w:cs="Helvetica"/>
                <w:color w:val="337AB7"/>
                <w:sz w:val="18"/>
                <w:szCs w:val="18"/>
              </w:rPr>
              <w:t>MUS 525 Topics in Pedagogy and Curriculum in Music Technology - 2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24</w:t>
            </w:r>
          </w:p>
        </w:tc>
        <w:tc>
          <w:tcPr>
            <w:tcW w:w="1800" w:type="dxa"/>
            <w:shd w:val="clear" w:color="auto" w:fill="FFFF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Change Program</w:t>
            </w:r>
          </w:p>
        </w:tc>
        <w:tc>
          <w:tcPr>
            <w:tcW w:w="6210" w:type="dxa"/>
            <w:shd w:val="clear" w:color="auto" w:fill="EAEB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"https://ccsu.smartcatalogiq.com/?sc_itemid=%7bB0B93825-3654-4ECE-91EB-4D1FE5871321%7d&amp;item=%7b75FA5392-979A-43EF-AFAE-D9FEC9E9853D%7d" \t "_blank" </w:instrText>
            </w:r>
            <w:r>
              <w:fldChar w:fldCharType="separate"/>
            </w:r>
            <w:r w:rsidR="00B041AA">
              <w:rPr>
                <w:rStyle w:val="Hyperlink"/>
                <w:rFonts w:ascii="Helvetica" w:hAnsi="Helvetica" w:cs="Helvetica"/>
                <w:color w:val="337AB7"/>
                <w:sz w:val="18"/>
                <w:szCs w:val="18"/>
              </w:rPr>
              <w:t>Music Education M.S.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25</w:t>
            </w:r>
          </w:p>
        </w:tc>
        <w:tc>
          <w:tcPr>
            <w:tcW w:w="1800" w:type="dxa"/>
            <w:shd w:val="clear" w:color="auto" w:fill="E2E4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Change Program</w:t>
            </w:r>
          </w:p>
        </w:tc>
        <w:tc>
          <w:tcPr>
            <w:tcW w:w="6210" w:type="dxa"/>
            <w:shd w:val="clear" w:color="auto" w:fill="D3D6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"https://ccsu.smartcatalogiq.com/?sc_itemid=%7bB0B93825-3654-4ECE-91EB-4D1FE5871321%7d&amp;item=%7b483DBF37-8DA8-4D7D-A6C8-33FC3DAE6226%7d" \t "_blank" </w:instrText>
            </w:r>
            <w:r>
              <w:fldChar w:fldCharType="separate"/>
            </w:r>
            <w:r w:rsidR="00B041AA">
              <w:rPr>
                <w:rStyle w:val="Hyperlink"/>
                <w:rFonts w:ascii="Helvetica" w:hAnsi="Helvetica" w:cs="Helvetica"/>
                <w:color w:val="337AB7"/>
                <w:sz w:val="18"/>
                <w:szCs w:val="18"/>
              </w:rPr>
              <w:t>Official Certificate Program in Data Science</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26</w:t>
            </w:r>
          </w:p>
        </w:tc>
        <w:tc>
          <w:tcPr>
            <w:tcW w:w="1800" w:type="dxa"/>
            <w:shd w:val="clear" w:color="auto" w:fill="FFFF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Change Program</w:t>
            </w:r>
          </w:p>
        </w:tc>
        <w:tc>
          <w:tcPr>
            <w:tcW w:w="6210" w:type="dxa"/>
            <w:shd w:val="clear" w:color="auto" w:fill="EAEB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w:instrText>
            </w:r>
            <w:r>
              <w:instrText xml:space="preserve">rtcatalogiq.com/?sc_itemid=%7bB0B93825-3654-4ECE-91EB-4D1FE5871321%7d&amp;item=%7b95470902-9BAE-45AE-870A-2E64A3010784%7d" \t "_blank" </w:instrText>
            </w:r>
            <w:r>
              <w:fldChar w:fldCharType="separate"/>
            </w:r>
            <w:r w:rsidR="00B041AA">
              <w:rPr>
                <w:rStyle w:val="Hyperlink"/>
                <w:rFonts w:ascii="Helvetica" w:hAnsi="Helvetica" w:cs="Helvetica"/>
                <w:color w:val="337AB7"/>
                <w:sz w:val="18"/>
                <w:szCs w:val="18"/>
              </w:rPr>
              <w:t>Official Certificate Program in Gerontology</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27</w:t>
            </w:r>
          </w:p>
        </w:tc>
        <w:tc>
          <w:tcPr>
            <w:tcW w:w="1800" w:type="dxa"/>
            <w:shd w:val="clear" w:color="auto" w:fill="E2E4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New Program</w:t>
            </w:r>
          </w:p>
        </w:tc>
        <w:tc>
          <w:tcPr>
            <w:tcW w:w="6210" w:type="dxa"/>
            <w:shd w:val="clear" w:color="auto" w:fill="D3D6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"https://ccsu.smartcatalogiq.com/?sc_itemid=%7b02B544B6-DF99-4C3B-846B-2ECE0BC0C882%7d&amp;item=%7bE5C3127C-F122-456B-92C4-8A3BD5B27D56%7d" \t "_blank" </w:instrText>
            </w:r>
            <w:r>
              <w:fldChar w:fldCharType="separate"/>
            </w:r>
            <w:r w:rsidR="00B041AA">
              <w:rPr>
                <w:rStyle w:val="Hyperlink"/>
                <w:rFonts w:ascii="Helvetica" w:hAnsi="Helvetica" w:cs="Helvetica"/>
                <w:color w:val="337AB7"/>
                <w:sz w:val="18"/>
                <w:szCs w:val="18"/>
              </w:rPr>
              <w:t>Personal Financial Planning Minor</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28</w:t>
            </w:r>
          </w:p>
        </w:tc>
        <w:tc>
          <w:tcPr>
            <w:tcW w:w="1800" w:type="dxa"/>
            <w:shd w:val="clear" w:color="auto" w:fill="FFFF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Change Course</w:t>
            </w:r>
          </w:p>
        </w:tc>
        <w:tc>
          <w:tcPr>
            <w:tcW w:w="6210" w:type="dxa"/>
            <w:shd w:val="clear" w:color="auto" w:fill="EAEB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w:instrText>
            </w:r>
            <w:r>
              <w:instrText xml:space="preserve">com/?sc_itemid=%7b06FA7B65-D30A-48D2-A50B-BDE2CE8DEC14%7d&amp;item=%7b3BAE8C8E-65A6-4677-9A57-A925DA05DD61%7d" \t "_blank" </w:instrText>
            </w:r>
            <w:r>
              <w:fldChar w:fldCharType="separate"/>
            </w:r>
            <w:r w:rsidR="00B041AA">
              <w:rPr>
                <w:rStyle w:val="Hyperlink"/>
                <w:rFonts w:ascii="Helvetica" w:hAnsi="Helvetica" w:cs="Helvetica"/>
                <w:color w:val="337AB7"/>
                <w:sz w:val="18"/>
                <w:szCs w:val="18"/>
              </w:rPr>
              <w:t>SOC 441 Sociology of the Aging Body - 4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29</w:t>
            </w:r>
          </w:p>
        </w:tc>
        <w:tc>
          <w:tcPr>
            <w:tcW w:w="1800" w:type="dxa"/>
            <w:shd w:val="clear" w:color="auto" w:fill="E2E4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Change Course</w:t>
            </w:r>
          </w:p>
        </w:tc>
        <w:tc>
          <w:tcPr>
            <w:tcW w:w="6210" w:type="dxa"/>
            <w:shd w:val="clear" w:color="auto" w:fill="D3D6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"https://ccsu.smartcatalogiq.com/?sc_itemid=%7b06FA7B65-D30A-48D2-A50B-BDE2CE8DEC14%7d&amp;item=%7bA72DC2A6-798D-46B4-B305-8C481B601F22%7d" \t "_blank" </w:instrText>
            </w:r>
            <w:r>
              <w:fldChar w:fldCharType="separate"/>
            </w:r>
            <w:r w:rsidR="00B041AA">
              <w:rPr>
                <w:rStyle w:val="Hyperlink"/>
                <w:rFonts w:ascii="Helvetica" w:hAnsi="Helvetica" w:cs="Helvetica"/>
                <w:color w:val="337AB7"/>
                <w:sz w:val="18"/>
                <w:szCs w:val="18"/>
              </w:rPr>
              <w:t>SOC 461 Intimacy and Aging - 4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30</w:t>
            </w:r>
          </w:p>
        </w:tc>
        <w:tc>
          <w:tcPr>
            <w:tcW w:w="1800" w:type="dxa"/>
            <w:shd w:val="clear" w:color="auto" w:fill="FFFF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Change Course</w:t>
            </w:r>
          </w:p>
        </w:tc>
        <w:tc>
          <w:tcPr>
            <w:tcW w:w="6210" w:type="dxa"/>
            <w:shd w:val="clear" w:color="auto" w:fill="EAEB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w:instrText>
            </w:r>
            <w:r>
              <w:instrText xml:space="preserve">ogiq.com/?sc_itemid=%7b06FA7B65-D30A-48D2-A50B-BDE2CE8DEC14%7d&amp;item=%7bAB279930-4E0C-4A2A-86AF-75ECFE8E3D09%7d" \t "_blank" </w:instrText>
            </w:r>
            <w:r>
              <w:fldChar w:fldCharType="separate"/>
            </w:r>
            <w:r w:rsidR="00B041AA">
              <w:rPr>
                <w:rStyle w:val="Hyperlink"/>
                <w:rFonts w:ascii="Helvetica" w:hAnsi="Helvetica" w:cs="Helvetica"/>
                <w:color w:val="337AB7"/>
                <w:sz w:val="18"/>
                <w:szCs w:val="18"/>
              </w:rPr>
              <w:t>STAT 511 Introduction to Data Science - 4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31</w:t>
            </w:r>
          </w:p>
        </w:tc>
        <w:tc>
          <w:tcPr>
            <w:tcW w:w="1800" w:type="dxa"/>
            <w:shd w:val="clear" w:color="auto" w:fill="E2E4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Change Course</w:t>
            </w:r>
          </w:p>
        </w:tc>
        <w:tc>
          <w:tcPr>
            <w:tcW w:w="6210" w:type="dxa"/>
            <w:shd w:val="clear" w:color="auto" w:fill="D3D6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"https://ccsu.smartcatalogiq.com/?sc_itemid=%7b06FA7B65-D30A-48D2-A50B-BDE2CE8DEC14%7d&amp;item=%7bF5E683EB-32EA-4B1A-9D03-73359F969972%7d" \t "_blank" </w:instrText>
            </w:r>
            <w:r>
              <w:fldChar w:fldCharType="separate"/>
            </w:r>
            <w:r w:rsidR="00B041AA">
              <w:rPr>
                <w:rStyle w:val="Hyperlink"/>
                <w:rFonts w:ascii="Helvetica" w:hAnsi="Helvetica" w:cs="Helvetica"/>
                <w:color w:val="337AB7"/>
                <w:sz w:val="18"/>
                <w:szCs w:val="18"/>
              </w:rPr>
              <w:t>STAT 512 Predictive Analytics: Estimation and Clustering - 4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32</w:t>
            </w:r>
          </w:p>
        </w:tc>
        <w:tc>
          <w:tcPr>
            <w:tcW w:w="1800" w:type="dxa"/>
            <w:shd w:val="clear" w:color="auto" w:fill="FFFF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Change Course</w:t>
            </w:r>
          </w:p>
        </w:tc>
        <w:tc>
          <w:tcPr>
            <w:tcW w:w="6210" w:type="dxa"/>
            <w:shd w:val="clear" w:color="auto" w:fill="EAEBFF"/>
            <w:vAlign w:val="center"/>
          </w:tcPr>
          <w:p w:rsidR="00B041AA" w:rsidRDefault="005B31CB" w:rsidP="00593A70">
            <w:pPr>
              <w:rPr>
                <w:rFonts w:ascii="Helvetica" w:hAnsi="Helvetica" w:cs="Helvetica"/>
                <w:color w:val="252525"/>
                <w:sz w:val="18"/>
                <w:szCs w:val="18"/>
              </w:rPr>
            </w:pPr>
            <w:r>
              <w:fldChar w:fldCharType="begin"/>
            </w:r>
            <w:r>
              <w:instrText xml:space="preserve"> HYPE</w:instrText>
            </w:r>
            <w:r>
              <w:instrText xml:space="preserve">RLINK "https://ccsu.smartcatalogiq.com/?sc_itemid=%7b06FA7B65-D30A-48D2-A50B-BDE2CE8DEC14%7d&amp;item=%7b7AC14ACF-8DB8-4CC1-965B-BACA93E94EB2%7d" \t "_blank" </w:instrText>
            </w:r>
            <w:r>
              <w:fldChar w:fldCharType="separate"/>
            </w:r>
            <w:r w:rsidR="00B041AA">
              <w:rPr>
                <w:rStyle w:val="Hyperlink"/>
                <w:rFonts w:ascii="Helvetica" w:hAnsi="Helvetica" w:cs="Helvetica"/>
                <w:color w:val="337AB7"/>
                <w:sz w:val="18"/>
                <w:szCs w:val="18"/>
              </w:rPr>
              <w:t>STAT 513 Predictive Analytics: Classification - 4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33</w:t>
            </w:r>
          </w:p>
        </w:tc>
        <w:tc>
          <w:tcPr>
            <w:tcW w:w="1800" w:type="dxa"/>
            <w:shd w:val="clear" w:color="auto" w:fill="E2E4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Change Course</w:t>
            </w:r>
          </w:p>
        </w:tc>
        <w:tc>
          <w:tcPr>
            <w:tcW w:w="6210" w:type="dxa"/>
            <w:shd w:val="clear" w:color="auto" w:fill="D3D6FF"/>
            <w:vAlign w:val="center"/>
          </w:tcPr>
          <w:p w:rsidR="00B041AA" w:rsidRDefault="005B31CB" w:rsidP="00593A70">
            <w:pPr>
              <w:rPr>
                <w:rFonts w:ascii="Helvetica" w:hAnsi="Helvetica" w:cs="Helvetica"/>
                <w:color w:val="252525"/>
                <w:sz w:val="18"/>
                <w:szCs w:val="18"/>
              </w:rPr>
            </w:pPr>
            <w:r>
              <w:fldChar w:fldCharType="begin"/>
            </w:r>
            <w:r>
              <w:instrText xml:space="preserve"> HYPERLINK "https://c</w:instrText>
            </w:r>
            <w:r>
              <w:instrText xml:space="preserve">csu.smartcatalogiq.com/?sc_itemid=%7b06FA7B65-D30A-48D2-A50B-BDE2CE8DEC14%7d&amp;item=%7bD74A7FA2-3C1F-4C9F-B53D-D44C24722DC6%7d" \t "_blank" </w:instrText>
            </w:r>
            <w:r>
              <w:fldChar w:fldCharType="separate"/>
            </w:r>
            <w:r w:rsidR="00B041AA">
              <w:rPr>
                <w:rStyle w:val="Hyperlink"/>
                <w:rFonts w:ascii="Helvetica" w:hAnsi="Helvetica" w:cs="Helvetica"/>
                <w:color w:val="337AB7"/>
                <w:sz w:val="18"/>
                <w:szCs w:val="18"/>
              </w:rPr>
              <w:t>STAT 514 Multivariate Statistics - 4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Pr="00877752" w:rsidRDefault="0057050E" w:rsidP="00593A70">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B041AA">
              <w:rPr>
                <w:rFonts w:ascii="Times New Roman" w:hAnsi="Times New Roman" w:cs="Times New Roman"/>
                <w:sz w:val="24"/>
                <w:szCs w:val="24"/>
              </w:rPr>
              <w:t>34</w:t>
            </w:r>
          </w:p>
        </w:tc>
        <w:tc>
          <w:tcPr>
            <w:tcW w:w="1800" w:type="dxa"/>
            <w:shd w:val="clear" w:color="auto" w:fill="FFFFFF"/>
            <w:vAlign w:val="center"/>
          </w:tcPr>
          <w:p w:rsidR="00B041AA" w:rsidRDefault="00B041AA" w:rsidP="00593A70">
            <w:pPr>
              <w:rPr>
                <w:rFonts w:ascii="Helvetica" w:hAnsi="Helvetica" w:cs="Helvetica"/>
                <w:color w:val="252525"/>
                <w:sz w:val="18"/>
                <w:szCs w:val="18"/>
              </w:rPr>
            </w:pPr>
            <w:r>
              <w:rPr>
                <w:rFonts w:ascii="Helvetica" w:hAnsi="Helvetica" w:cs="Helvetica"/>
                <w:color w:val="252525"/>
                <w:sz w:val="18"/>
                <w:szCs w:val="18"/>
              </w:rPr>
              <w:t>Change Course</w:t>
            </w:r>
          </w:p>
        </w:tc>
        <w:tc>
          <w:tcPr>
            <w:tcW w:w="6210" w:type="dxa"/>
            <w:shd w:val="clear" w:color="auto" w:fill="EAEBFF"/>
            <w:vAlign w:val="center"/>
          </w:tcPr>
          <w:p w:rsidR="00B041AA" w:rsidRDefault="005B31CB" w:rsidP="00593A70">
            <w:pPr>
              <w:rPr>
                <w:rFonts w:ascii="Helvetica" w:hAnsi="Helvetica" w:cs="Helvetica"/>
                <w:color w:val="252525"/>
                <w:sz w:val="18"/>
                <w:szCs w:val="18"/>
              </w:rPr>
            </w:pPr>
            <w:r>
              <w:fldChar w:fldCharType="begin"/>
            </w:r>
            <w:r>
              <w:instrText xml:space="preserve"> HYPERLINK "https://ccsu.smartcatalogiq.com/?sc_itemid=%7b06FA7B65-D30A-48D2-A50B-BDE2CE8DEC14%7d&amp;item=%7b78790177-3FE3-4B72-9187-8B21DF4CF987%7d" \t "_blank" </w:instrText>
            </w:r>
            <w:r>
              <w:fldChar w:fldCharType="separate"/>
            </w:r>
            <w:r w:rsidR="00B041AA">
              <w:rPr>
                <w:rStyle w:val="Hyperlink"/>
                <w:rFonts w:ascii="Helvetica" w:hAnsi="Helvetica" w:cs="Helvetica"/>
                <w:color w:val="337AB7"/>
                <w:sz w:val="18"/>
                <w:szCs w:val="18"/>
              </w:rPr>
              <w:t>STAT 599 Special Project (Plan C) - 3 credits</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Default="00B67C97" w:rsidP="00B041AA">
            <w:pPr>
              <w:pStyle w:val="ListParagraph"/>
              <w:ind w:left="0"/>
              <w:rPr>
                <w:rFonts w:ascii="Times New Roman" w:hAnsi="Times New Roman" w:cs="Times New Roman"/>
                <w:sz w:val="24"/>
                <w:szCs w:val="24"/>
              </w:rPr>
            </w:pPr>
            <w:r>
              <w:rPr>
                <w:rFonts w:ascii="Times New Roman" w:hAnsi="Times New Roman" w:cs="Times New Roman"/>
                <w:sz w:val="24"/>
                <w:szCs w:val="24"/>
              </w:rPr>
              <w:t>2.35</w:t>
            </w:r>
          </w:p>
        </w:tc>
        <w:tc>
          <w:tcPr>
            <w:tcW w:w="1800" w:type="dxa"/>
            <w:shd w:val="clear" w:color="auto" w:fill="EAEBFF"/>
            <w:vAlign w:val="center"/>
          </w:tcPr>
          <w:p w:rsidR="00B041AA" w:rsidRDefault="00B041AA" w:rsidP="00B041AA">
            <w:pPr>
              <w:rPr>
                <w:rFonts w:ascii="Helvetica" w:hAnsi="Helvetica" w:cs="Helvetica"/>
                <w:color w:val="252525"/>
                <w:sz w:val="18"/>
                <w:szCs w:val="18"/>
              </w:rPr>
            </w:pPr>
            <w:r>
              <w:rPr>
                <w:rFonts w:ascii="Helvetica" w:hAnsi="Helvetica" w:cs="Helvetica"/>
                <w:color w:val="252525"/>
                <w:sz w:val="18"/>
                <w:szCs w:val="18"/>
              </w:rPr>
              <w:t>New Course</w:t>
            </w:r>
          </w:p>
        </w:tc>
        <w:tc>
          <w:tcPr>
            <w:tcW w:w="6210" w:type="dxa"/>
            <w:shd w:val="clear" w:color="auto" w:fill="FFFFFF"/>
            <w:vAlign w:val="center"/>
          </w:tcPr>
          <w:p w:rsidR="00B041AA" w:rsidRDefault="005B31CB" w:rsidP="00B041AA">
            <w:pPr>
              <w:rPr>
                <w:rFonts w:ascii="Helvetica" w:hAnsi="Helvetica" w:cs="Helvetica"/>
                <w:color w:val="252525"/>
                <w:sz w:val="18"/>
                <w:szCs w:val="18"/>
              </w:rPr>
            </w:pPr>
            <w:r>
              <w:fldChar w:fldCharType="begin"/>
            </w:r>
            <w:r>
              <w:instrText xml:space="preserve"> HYPERLINK "https://ccsu.smartcatalogiq.com/?sc_itemid=%7b962CFDBF-F033-4C35-8664-CCC1977E079E%7d&amp;item=%7b1E00D798-0021-4734-92C4-3912C51336AB%7d" \t "_blank" </w:instrText>
            </w:r>
            <w:r>
              <w:fldChar w:fldCharType="separate"/>
            </w:r>
            <w:r w:rsidR="00B041AA">
              <w:rPr>
                <w:rStyle w:val="Hyperlink"/>
                <w:rFonts w:ascii="Helvetica" w:hAnsi="Helvetica" w:cs="Helvetica"/>
                <w:color w:val="337AB7"/>
                <w:sz w:val="18"/>
                <w:szCs w:val="18"/>
              </w:rPr>
              <w:t>SUST 430 Internship in Sustainability</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Default="00B67C97" w:rsidP="00B041AA">
            <w:pPr>
              <w:pStyle w:val="ListParagraph"/>
              <w:ind w:left="0"/>
              <w:rPr>
                <w:rFonts w:ascii="Times New Roman" w:hAnsi="Times New Roman" w:cs="Times New Roman"/>
                <w:sz w:val="24"/>
                <w:szCs w:val="24"/>
              </w:rPr>
            </w:pPr>
            <w:r>
              <w:rPr>
                <w:rFonts w:ascii="Times New Roman" w:hAnsi="Times New Roman" w:cs="Times New Roman"/>
                <w:sz w:val="24"/>
                <w:szCs w:val="24"/>
              </w:rPr>
              <w:t>2.36</w:t>
            </w:r>
          </w:p>
        </w:tc>
        <w:tc>
          <w:tcPr>
            <w:tcW w:w="1800" w:type="dxa"/>
            <w:shd w:val="clear" w:color="auto" w:fill="D3D6FF"/>
            <w:vAlign w:val="center"/>
          </w:tcPr>
          <w:p w:rsidR="00B041AA" w:rsidRDefault="00B041AA" w:rsidP="00B041AA">
            <w:pPr>
              <w:rPr>
                <w:rFonts w:ascii="Helvetica" w:hAnsi="Helvetica" w:cs="Helvetica"/>
                <w:color w:val="252525"/>
                <w:sz w:val="18"/>
                <w:szCs w:val="18"/>
              </w:rPr>
            </w:pPr>
            <w:r>
              <w:rPr>
                <w:rFonts w:ascii="Helvetica" w:hAnsi="Helvetica" w:cs="Helvetica"/>
                <w:color w:val="252525"/>
                <w:sz w:val="18"/>
                <w:szCs w:val="18"/>
              </w:rPr>
              <w:t>New Course</w:t>
            </w:r>
          </w:p>
        </w:tc>
        <w:tc>
          <w:tcPr>
            <w:tcW w:w="6210" w:type="dxa"/>
            <w:shd w:val="clear" w:color="auto" w:fill="E2E4FF"/>
            <w:vAlign w:val="center"/>
          </w:tcPr>
          <w:p w:rsidR="00B041AA" w:rsidRDefault="005B31CB" w:rsidP="00B041AA">
            <w:pPr>
              <w:rPr>
                <w:rFonts w:ascii="Helvetica" w:hAnsi="Helvetica" w:cs="Helvetica"/>
                <w:color w:val="252525"/>
                <w:sz w:val="18"/>
                <w:szCs w:val="18"/>
              </w:rPr>
            </w:pPr>
            <w:r>
              <w:fldChar w:fldCharType="begin"/>
            </w:r>
            <w:r>
              <w:instrText xml:space="preserve"> HYPERLINK "https://ccsu.smartcatalogiq.com/?sc_itemid=%7b962CFDBF-F033-4C35-8664-CCC1977E079E%7d&amp;item=%7b98F7081E-1B83-4FBE-BBA7-A093CC315238%7d" \t "_blank" </w:instrText>
            </w:r>
            <w:r>
              <w:fldChar w:fldCharType="separate"/>
            </w:r>
            <w:r w:rsidR="00B041AA">
              <w:rPr>
                <w:rStyle w:val="Hyperlink"/>
                <w:rFonts w:ascii="Helvetica" w:hAnsi="Helvetica" w:cs="Helvetica"/>
                <w:color w:val="337AB7"/>
                <w:sz w:val="18"/>
                <w:szCs w:val="18"/>
              </w:rPr>
              <w:t>SUST 442 Field Methods in Sustainability</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Default="00B67C97" w:rsidP="00B041AA">
            <w:pPr>
              <w:pStyle w:val="ListParagraph"/>
              <w:ind w:left="0"/>
              <w:rPr>
                <w:rFonts w:ascii="Times New Roman" w:hAnsi="Times New Roman" w:cs="Times New Roman"/>
                <w:sz w:val="24"/>
                <w:szCs w:val="24"/>
              </w:rPr>
            </w:pPr>
            <w:r>
              <w:rPr>
                <w:rFonts w:ascii="Times New Roman" w:hAnsi="Times New Roman" w:cs="Times New Roman"/>
                <w:sz w:val="24"/>
                <w:szCs w:val="24"/>
              </w:rPr>
              <w:t>2.37</w:t>
            </w:r>
          </w:p>
        </w:tc>
        <w:tc>
          <w:tcPr>
            <w:tcW w:w="1800" w:type="dxa"/>
            <w:shd w:val="clear" w:color="auto" w:fill="EAEBFF"/>
            <w:vAlign w:val="center"/>
          </w:tcPr>
          <w:p w:rsidR="00B041AA" w:rsidRDefault="00B041AA" w:rsidP="00B041AA">
            <w:pPr>
              <w:rPr>
                <w:rFonts w:ascii="Helvetica" w:hAnsi="Helvetica" w:cs="Helvetica"/>
                <w:color w:val="252525"/>
                <w:sz w:val="18"/>
                <w:szCs w:val="18"/>
              </w:rPr>
            </w:pPr>
            <w:r>
              <w:rPr>
                <w:rFonts w:ascii="Helvetica" w:hAnsi="Helvetica" w:cs="Helvetica"/>
                <w:color w:val="252525"/>
                <w:sz w:val="18"/>
                <w:szCs w:val="18"/>
              </w:rPr>
              <w:t>New Course</w:t>
            </w:r>
          </w:p>
        </w:tc>
        <w:tc>
          <w:tcPr>
            <w:tcW w:w="6210" w:type="dxa"/>
            <w:shd w:val="clear" w:color="auto" w:fill="FFFFFF"/>
            <w:vAlign w:val="center"/>
          </w:tcPr>
          <w:p w:rsidR="00B041AA" w:rsidRDefault="005B31CB" w:rsidP="00B041AA">
            <w:pPr>
              <w:rPr>
                <w:rFonts w:ascii="Helvetica" w:hAnsi="Helvetica" w:cs="Helvetica"/>
                <w:color w:val="252525"/>
                <w:sz w:val="18"/>
                <w:szCs w:val="18"/>
              </w:rPr>
            </w:pPr>
            <w:r>
              <w:fldChar w:fldCharType="begin"/>
            </w:r>
            <w:r>
              <w:instrText xml:space="preserve"> HYPERLINK "https://ccsu.smartcatalogiq.com/?sc_itemid=%7b962CFDBF-F033-4C35-8664-CCC1977E079E%7d&amp;item=%7b78CECC7F-D30D-4734-90DE-963227B9378D%7d" \t "_blank" </w:instrText>
            </w:r>
            <w:r>
              <w:fldChar w:fldCharType="separate"/>
            </w:r>
            <w:r w:rsidR="00B041AA">
              <w:rPr>
                <w:rStyle w:val="Hyperlink"/>
                <w:rFonts w:ascii="Helvetica" w:hAnsi="Helvetica" w:cs="Helvetica"/>
                <w:color w:val="337AB7"/>
                <w:sz w:val="18"/>
                <w:szCs w:val="18"/>
              </w:rPr>
              <w:t>SUST 459 Field Studies in Sustainability</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Default="00B67C97" w:rsidP="00B041AA">
            <w:pPr>
              <w:pStyle w:val="ListParagraph"/>
              <w:ind w:left="0"/>
              <w:rPr>
                <w:rFonts w:ascii="Times New Roman" w:hAnsi="Times New Roman" w:cs="Times New Roman"/>
                <w:sz w:val="24"/>
                <w:szCs w:val="24"/>
              </w:rPr>
            </w:pPr>
            <w:r>
              <w:rPr>
                <w:rFonts w:ascii="Times New Roman" w:hAnsi="Times New Roman" w:cs="Times New Roman"/>
                <w:sz w:val="24"/>
                <w:szCs w:val="24"/>
              </w:rPr>
              <w:t>2.38</w:t>
            </w:r>
          </w:p>
        </w:tc>
        <w:tc>
          <w:tcPr>
            <w:tcW w:w="1800" w:type="dxa"/>
            <w:shd w:val="clear" w:color="auto" w:fill="D3D6FF"/>
            <w:vAlign w:val="center"/>
          </w:tcPr>
          <w:p w:rsidR="00B041AA" w:rsidRDefault="00B041AA" w:rsidP="00B041AA">
            <w:pPr>
              <w:rPr>
                <w:rFonts w:ascii="Helvetica" w:hAnsi="Helvetica" w:cs="Helvetica"/>
                <w:color w:val="252525"/>
                <w:sz w:val="18"/>
                <w:szCs w:val="18"/>
              </w:rPr>
            </w:pPr>
            <w:r>
              <w:rPr>
                <w:rFonts w:ascii="Helvetica" w:hAnsi="Helvetica" w:cs="Helvetica"/>
                <w:color w:val="252525"/>
                <w:sz w:val="18"/>
                <w:szCs w:val="18"/>
              </w:rPr>
              <w:t>New Course</w:t>
            </w:r>
          </w:p>
        </w:tc>
        <w:tc>
          <w:tcPr>
            <w:tcW w:w="6210" w:type="dxa"/>
            <w:shd w:val="clear" w:color="auto" w:fill="E2E4FF"/>
            <w:vAlign w:val="center"/>
          </w:tcPr>
          <w:p w:rsidR="00B041AA" w:rsidRDefault="005B31CB" w:rsidP="00B041AA">
            <w:pPr>
              <w:rPr>
                <w:rFonts w:ascii="Helvetica" w:hAnsi="Helvetica" w:cs="Helvetica"/>
                <w:color w:val="252525"/>
                <w:sz w:val="18"/>
                <w:szCs w:val="18"/>
              </w:rPr>
            </w:pPr>
            <w:r>
              <w:fldChar w:fldCharType="begin"/>
            </w:r>
            <w:r>
              <w:instrText xml:space="preserve"> HYPERLINK "https://ccsu.smartcatalo</w:instrText>
            </w:r>
            <w:r>
              <w:instrText xml:space="preserve">giq.com/?sc_itemid=%7b962CFDBF-F033-4C35-8664-CCC1977E079E%7d&amp;item=%7b017A4505-95DA-4940-9B90-60567F038C07%7d" \t "_blank" </w:instrText>
            </w:r>
            <w:r>
              <w:fldChar w:fldCharType="separate"/>
            </w:r>
            <w:r w:rsidR="00B041AA">
              <w:rPr>
                <w:rStyle w:val="Hyperlink"/>
                <w:rFonts w:ascii="Helvetica" w:hAnsi="Helvetica" w:cs="Helvetica"/>
                <w:color w:val="337AB7"/>
                <w:sz w:val="18"/>
                <w:szCs w:val="18"/>
              </w:rPr>
              <w:t>SUST 469 Readings in Sustainability</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Default="00B67C97" w:rsidP="00B041AA">
            <w:pPr>
              <w:pStyle w:val="ListParagraph"/>
              <w:ind w:left="0"/>
              <w:rPr>
                <w:rFonts w:ascii="Times New Roman" w:hAnsi="Times New Roman" w:cs="Times New Roman"/>
                <w:sz w:val="24"/>
                <w:szCs w:val="24"/>
              </w:rPr>
            </w:pPr>
            <w:r>
              <w:rPr>
                <w:rFonts w:ascii="Times New Roman" w:hAnsi="Times New Roman" w:cs="Times New Roman"/>
                <w:sz w:val="24"/>
                <w:szCs w:val="24"/>
              </w:rPr>
              <w:t>2.39</w:t>
            </w:r>
          </w:p>
        </w:tc>
        <w:tc>
          <w:tcPr>
            <w:tcW w:w="1800" w:type="dxa"/>
            <w:shd w:val="clear" w:color="auto" w:fill="EAEBFF"/>
            <w:vAlign w:val="center"/>
          </w:tcPr>
          <w:p w:rsidR="00B041AA" w:rsidRDefault="00B041AA" w:rsidP="00B041AA">
            <w:pPr>
              <w:rPr>
                <w:rFonts w:ascii="Helvetica" w:hAnsi="Helvetica" w:cs="Helvetica"/>
                <w:color w:val="252525"/>
                <w:sz w:val="18"/>
                <w:szCs w:val="18"/>
              </w:rPr>
            </w:pPr>
            <w:r>
              <w:rPr>
                <w:rFonts w:ascii="Helvetica" w:hAnsi="Helvetica" w:cs="Helvetica"/>
                <w:color w:val="252525"/>
                <w:sz w:val="18"/>
                <w:szCs w:val="18"/>
              </w:rPr>
              <w:t>New Course</w:t>
            </w:r>
          </w:p>
        </w:tc>
        <w:tc>
          <w:tcPr>
            <w:tcW w:w="6210" w:type="dxa"/>
            <w:shd w:val="clear" w:color="auto" w:fill="FFFFFF"/>
            <w:vAlign w:val="center"/>
          </w:tcPr>
          <w:p w:rsidR="00B041AA" w:rsidRDefault="005B31CB" w:rsidP="00B041AA">
            <w:pPr>
              <w:rPr>
                <w:rFonts w:ascii="Helvetica" w:hAnsi="Helvetica" w:cs="Helvetica"/>
                <w:color w:val="252525"/>
                <w:sz w:val="18"/>
                <w:szCs w:val="18"/>
              </w:rPr>
            </w:pPr>
            <w:r>
              <w:fldChar w:fldCharType="begin"/>
            </w:r>
            <w:r>
              <w:instrText xml:space="preserve"> HYPERLINK "https://ccsu.smartcatalogiq.com/?sc_itemid=%7b962CFDBF-F033-4C35-</w:instrText>
            </w:r>
            <w:r>
              <w:instrText xml:space="preserve">8664-CCC1977E079E%7d&amp;item=%7bACB3D0AF-E53A-4CED-8E06-F4CD1CF11618%7d" \t "_blank" </w:instrText>
            </w:r>
            <w:r>
              <w:fldChar w:fldCharType="separate"/>
            </w:r>
            <w:r w:rsidR="00B041AA">
              <w:rPr>
                <w:rStyle w:val="Hyperlink"/>
                <w:rFonts w:ascii="Helvetica" w:hAnsi="Helvetica" w:cs="Helvetica"/>
                <w:color w:val="337AB7"/>
                <w:sz w:val="18"/>
                <w:szCs w:val="18"/>
              </w:rPr>
              <w:t>SUST 472 Topics in Sustainability</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Default="00B67C97" w:rsidP="00B041AA">
            <w:pPr>
              <w:pStyle w:val="ListParagraph"/>
              <w:ind w:left="0"/>
              <w:rPr>
                <w:rFonts w:ascii="Times New Roman" w:hAnsi="Times New Roman" w:cs="Times New Roman"/>
                <w:sz w:val="24"/>
                <w:szCs w:val="24"/>
              </w:rPr>
            </w:pPr>
            <w:r>
              <w:rPr>
                <w:rFonts w:ascii="Times New Roman" w:hAnsi="Times New Roman" w:cs="Times New Roman"/>
                <w:sz w:val="24"/>
                <w:szCs w:val="24"/>
              </w:rPr>
              <w:t>2.40</w:t>
            </w:r>
          </w:p>
        </w:tc>
        <w:tc>
          <w:tcPr>
            <w:tcW w:w="1800" w:type="dxa"/>
            <w:shd w:val="clear" w:color="auto" w:fill="D3D6FF"/>
            <w:vAlign w:val="center"/>
          </w:tcPr>
          <w:p w:rsidR="00B041AA" w:rsidRDefault="00B041AA" w:rsidP="00B041AA">
            <w:pPr>
              <w:rPr>
                <w:rFonts w:ascii="Helvetica" w:hAnsi="Helvetica" w:cs="Helvetica"/>
                <w:color w:val="252525"/>
                <w:sz w:val="18"/>
                <w:szCs w:val="18"/>
              </w:rPr>
            </w:pPr>
            <w:r>
              <w:rPr>
                <w:rFonts w:ascii="Helvetica" w:hAnsi="Helvetica" w:cs="Helvetica"/>
                <w:color w:val="252525"/>
                <w:sz w:val="18"/>
                <w:szCs w:val="18"/>
              </w:rPr>
              <w:t>New Course</w:t>
            </w:r>
          </w:p>
        </w:tc>
        <w:tc>
          <w:tcPr>
            <w:tcW w:w="6210" w:type="dxa"/>
            <w:shd w:val="clear" w:color="auto" w:fill="E2E4FF"/>
            <w:vAlign w:val="center"/>
          </w:tcPr>
          <w:p w:rsidR="00B041AA" w:rsidRDefault="005B31CB" w:rsidP="00B041AA">
            <w:pPr>
              <w:rPr>
                <w:rFonts w:ascii="Helvetica" w:hAnsi="Helvetica" w:cs="Helvetica"/>
                <w:color w:val="252525"/>
                <w:sz w:val="18"/>
                <w:szCs w:val="18"/>
              </w:rPr>
            </w:pPr>
            <w:r>
              <w:fldChar w:fldCharType="begin"/>
            </w:r>
            <w:r>
              <w:instrText xml:space="preserve"> HYPERLINK "https://ccsu.smartcatalogiq.com/?sc_itemid=%7b962CFDBF-F033-4C35-8664-CCC1977E079E%7d&amp;item=%7b83A17302-219D-4F66-A0F5-FB1C8BD1EB74%7d" \t "_blank" </w:instrText>
            </w:r>
            <w:r>
              <w:fldChar w:fldCharType="separate"/>
            </w:r>
            <w:r w:rsidR="00B041AA">
              <w:rPr>
                <w:rStyle w:val="Hyperlink"/>
                <w:rFonts w:ascii="Helvetica" w:hAnsi="Helvetica" w:cs="Helvetica"/>
                <w:color w:val="337AB7"/>
                <w:sz w:val="18"/>
                <w:szCs w:val="18"/>
              </w:rPr>
              <w:t>SUST 530 Graduate Internship in Sustainability</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Default="00B67C97" w:rsidP="00B041AA">
            <w:pPr>
              <w:pStyle w:val="ListParagraph"/>
              <w:ind w:left="0"/>
              <w:rPr>
                <w:rFonts w:ascii="Times New Roman" w:hAnsi="Times New Roman" w:cs="Times New Roman"/>
                <w:sz w:val="24"/>
                <w:szCs w:val="24"/>
              </w:rPr>
            </w:pPr>
            <w:r>
              <w:rPr>
                <w:rFonts w:ascii="Times New Roman" w:hAnsi="Times New Roman" w:cs="Times New Roman"/>
                <w:sz w:val="24"/>
                <w:szCs w:val="24"/>
              </w:rPr>
              <w:t>2.41</w:t>
            </w:r>
          </w:p>
        </w:tc>
        <w:tc>
          <w:tcPr>
            <w:tcW w:w="1800" w:type="dxa"/>
            <w:shd w:val="clear" w:color="auto" w:fill="EAEBFF"/>
            <w:vAlign w:val="center"/>
          </w:tcPr>
          <w:p w:rsidR="00B041AA" w:rsidRDefault="00B041AA" w:rsidP="00B041AA">
            <w:pPr>
              <w:rPr>
                <w:rFonts w:ascii="Helvetica" w:hAnsi="Helvetica" w:cs="Helvetica"/>
                <w:color w:val="252525"/>
                <w:sz w:val="18"/>
                <w:szCs w:val="18"/>
              </w:rPr>
            </w:pPr>
            <w:r>
              <w:rPr>
                <w:rFonts w:ascii="Helvetica" w:hAnsi="Helvetica" w:cs="Helvetica"/>
                <w:color w:val="252525"/>
                <w:sz w:val="18"/>
                <w:szCs w:val="18"/>
              </w:rPr>
              <w:t>New Course</w:t>
            </w:r>
          </w:p>
        </w:tc>
        <w:tc>
          <w:tcPr>
            <w:tcW w:w="6210" w:type="dxa"/>
            <w:shd w:val="clear" w:color="auto" w:fill="FFFFFF"/>
            <w:vAlign w:val="center"/>
          </w:tcPr>
          <w:p w:rsidR="00B041AA" w:rsidRDefault="005B31CB" w:rsidP="00B041AA">
            <w:pPr>
              <w:rPr>
                <w:rFonts w:ascii="Helvetica" w:hAnsi="Helvetica" w:cs="Helvetica"/>
                <w:color w:val="252525"/>
                <w:sz w:val="18"/>
                <w:szCs w:val="18"/>
              </w:rPr>
            </w:pPr>
            <w:r>
              <w:fldChar w:fldCharType="begin"/>
            </w:r>
            <w:r>
              <w:instrText xml:space="preserve"> HYPERLINK "https://ccsu.smart</w:instrText>
            </w:r>
            <w:r>
              <w:instrText xml:space="preserve">catalogiq.com/?sc_itemid=%7b962CFDBF-F033-4C35-8664-CCC1977E079E%7d&amp;item=%7bF68E9C11-CE2C-4AE7-8127-6BDA862CFD2D%7d" \t "_blank" </w:instrText>
            </w:r>
            <w:r>
              <w:fldChar w:fldCharType="separate"/>
            </w:r>
            <w:r w:rsidR="00B041AA">
              <w:rPr>
                <w:rStyle w:val="Hyperlink"/>
                <w:rFonts w:ascii="Helvetica" w:hAnsi="Helvetica" w:cs="Helvetica"/>
                <w:color w:val="337AB7"/>
                <w:sz w:val="18"/>
                <w:szCs w:val="18"/>
              </w:rPr>
              <w:t>SUST 542 Advanced Field Methods in Sustainability</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Default="00B67C97" w:rsidP="00B041AA">
            <w:pPr>
              <w:pStyle w:val="ListParagraph"/>
              <w:ind w:left="0"/>
              <w:rPr>
                <w:rFonts w:ascii="Times New Roman" w:hAnsi="Times New Roman" w:cs="Times New Roman"/>
                <w:sz w:val="24"/>
                <w:szCs w:val="24"/>
              </w:rPr>
            </w:pPr>
            <w:r>
              <w:rPr>
                <w:rFonts w:ascii="Times New Roman" w:hAnsi="Times New Roman" w:cs="Times New Roman"/>
                <w:sz w:val="24"/>
                <w:szCs w:val="24"/>
              </w:rPr>
              <w:t>2.42</w:t>
            </w:r>
          </w:p>
        </w:tc>
        <w:tc>
          <w:tcPr>
            <w:tcW w:w="1800" w:type="dxa"/>
            <w:shd w:val="clear" w:color="auto" w:fill="D3D6FF"/>
            <w:vAlign w:val="center"/>
          </w:tcPr>
          <w:p w:rsidR="00B041AA" w:rsidRDefault="00B041AA" w:rsidP="00B041AA">
            <w:pPr>
              <w:rPr>
                <w:rFonts w:ascii="Helvetica" w:hAnsi="Helvetica" w:cs="Helvetica"/>
                <w:color w:val="252525"/>
                <w:sz w:val="18"/>
                <w:szCs w:val="18"/>
              </w:rPr>
            </w:pPr>
            <w:r>
              <w:rPr>
                <w:rFonts w:ascii="Helvetica" w:hAnsi="Helvetica" w:cs="Helvetica"/>
                <w:color w:val="252525"/>
                <w:sz w:val="18"/>
                <w:szCs w:val="18"/>
              </w:rPr>
              <w:t>New Course</w:t>
            </w:r>
          </w:p>
        </w:tc>
        <w:tc>
          <w:tcPr>
            <w:tcW w:w="6210" w:type="dxa"/>
            <w:shd w:val="clear" w:color="auto" w:fill="E2E4FF"/>
            <w:vAlign w:val="center"/>
          </w:tcPr>
          <w:p w:rsidR="00B041AA" w:rsidRDefault="005B31CB" w:rsidP="00B041AA">
            <w:pPr>
              <w:rPr>
                <w:rFonts w:ascii="Helvetica" w:hAnsi="Helvetica" w:cs="Helvetica"/>
                <w:color w:val="252525"/>
                <w:sz w:val="18"/>
                <w:szCs w:val="18"/>
              </w:rPr>
            </w:pPr>
            <w:r>
              <w:fldChar w:fldCharType="begin"/>
            </w:r>
            <w:r>
              <w:instrText xml:space="preserve"> HYPERLINK "https://ccsu.smartcatalogiq.com/?sc_itemid=%7b962CFDBF-F033-4C35-8664-CCC1977E079E%7d&amp;item=%7b1DC1090D-C0F6-4901-9258-1D06D5239079%7d" \t "_blank" </w:instrText>
            </w:r>
            <w:r>
              <w:fldChar w:fldCharType="separate"/>
            </w:r>
            <w:r w:rsidR="00B041AA">
              <w:rPr>
                <w:rStyle w:val="Hyperlink"/>
                <w:rFonts w:ascii="Helvetica" w:hAnsi="Helvetica" w:cs="Helvetica"/>
                <w:color w:val="337AB7"/>
                <w:sz w:val="18"/>
                <w:szCs w:val="18"/>
              </w:rPr>
              <w:t>SUST 559 Advanced Field Studies in Sustainability</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Default="00B67C97" w:rsidP="00B041AA">
            <w:pPr>
              <w:pStyle w:val="ListParagraph"/>
              <w:ind w:left="0"/>
              <w:rPr>
                <w:rFonts w:ascii="Times New Roman" w:hAnsi="Times New Roman" w:cs="Times New Roman"/>
                <w:sz w:val="24"/>
                <w:szCs w:val="24"/>
              </w:rPr>
            </w:pPr>
            <w:r>
              <w:rPr>
                <w:rFonts w:ascii="Times New Roman" w:hAnsi="Times New Roman" w:cs="Times New Roman"/>
                <w:sz w:val="24"/>
                <w:szCs w:val="24"/>
              </w:rPr>
              <w:t>2.43</w:t>
            </w:r>
          </w:p>
        </w:tc>
        <w:tc>
          <w:tcPr>
            <w:tcW w:w="1800" w:type="dxa"/>
            <w:shd w:val="clear" w:color="auto" w:fill="EAEBFF"/>
            <w:vAlign w:val="center"/>
          </w:tcPr>
          <w:p w:rsidR="00B041AA" w:rsidRDefault="00B041AA" w:rsidP="00B041AA">
            <w:pPr>
              <w:rPr>
                <w:rFonts w:ascii="Helvetica" w:hAnsi="Helvetica" w:cs="Helvetica"/>
                <w:color w:val="252525"/>
                <w:sz w:val="18"/>
                <w:szCs w:val="18"/>
              </w:rPr>
            </w:pPr>
            <w:r>
              <w:rPr>
                <w:rFonts w:ascii="Helvetica" w:hAnsi="Helvetica" w:cs="Helvetica"/>
                <w:color w:val="252525"/>
                <w:sz w:val="18"/>
                <w:szCs w:val="18"/>
              </w:rPr>
              <w:t>New Course</w:t>
            </w:r>
          </w:p>
        </w:tc>
        <w:tc>
          <w:tcPr>
            <w:tcW w:w="6210" w:type="dxa"/>
            <w:shd w:val="clear" w:color="auto" w:fill="FFFFFF"/>
            <w:vAlign w:val="center"/>
          </w:tcPr>
          <w:p w:rsidR="00B041AA" w:rsidRDefault="005B31CB" w:rsidP="00B041AA">
            <w:pPr>
              <w:rPr>
                <w:rFonts w:ascii="Helvetica" w:hAnsi="Helvetica" w:cs="Helvetica"/>
                <w:color w:val="252525"/>
                <w:sz w:val="18"/>
                <w:szCs w:val="18"/>
              </w:rPr>
            </w:pPr>
            <w:r>
              <w:fldChar w:fldCharType="begin"/>
            </w:r>
            <w:r>
              <w:instrText xml:space="preserve"> HYPERLINK "https://ccsu.sm</w:instrText>
            </w:r>
            <w:r>
              <w:instrText xml:space="preserve">artcatalogiq.com/?sc_itemid=%7b962CFDBF-F033-4C35-8664-CCC1977E079E%7d&amp;item=%7b6343C99A-5801-4570-B994-545C8EF31EAF%7d" \t "_blank" </w:instrText>
            </w:r>
            <w:r>
              <w:fldChar w:fldCharType="separate"/>
            </w:r>
            <w:r w:rsidR="00B041AA">
              <w:rPr>
                <w:rStyle w:val="Hyperlink"/>
                <w:rFonts w:ascii="Helvetica" w:hAnsi="Helvetica" w:cs="Helvetica"/>
                <w:color w:val="337AB7"/>
                <w:sz w:val="18"/>
                <w:szCs w:val="18"/>
              </w:rPr>
              <w:t>SUST 569 Graduate Readings in Sustainability</w:t>
            </w:r>
            <w:r>
              <w:rPr>
                <w:rStyle w:val="Hyperlink"/>
                <w:rFonts w:ascii="Helvetica" w:hAnsi="Helvetica" w:cs="Helvetica"/>
                <w:color w:val="337AB7"/>
                <w:sz w:val="18"/>
                <w:szCs w:val="18"/>
              </w:rPr>
              <w:fldChar w:fldCharType="end"/>
            </w:r>
          </w:p>
        </w:tc>
      </w:tr>
      <w:tr w:rsidR="00B041AA" w:rsidTr="00B041AA">
        <w:trPr>
          <w:trHeight w:val="377"/>
        </w:trPr>
        <w:tc>
          <w:tcPr>
            <w:tcW w:w="715" w:type="dxa"/>
          </w:tcPr>
          <w:p w:rsidR="00B041AA" w:rsidRDefault="00B67C97" w:rsidP="00B041AA">
            <w:pPr>
              <w:pStyle w:val="ListParagraph"/>
              <w:ind w:left="0"/>
              <w:rPr>
                <w:rFonts w:ascii="Times New Roman" w:hAnsi="Times New Roman" w:cs="Times New Roman"/>
                <w:sz w:val="24"/>
                <w:szCs w:val="24"/>
              </w:rPr>
            </w:pPr>
            <w:r>
              <w:rPr>
                <w:rFonts w:ascii="Times New Roman" w:hAnsi="Times New Roman" w:cs="Times New Roman"/>
                <w:sz w:val="24"/>
                <w:szCs w:val="24"/>
              </w:rPr>
              <w:t>2.44</w:t>
            </w:r>
          </w:p>
        </w:tc>
        <w:tc>
          <w:tcPr>
            <w:tcW w:w="1800" w:type="dxa"/>
            <w:shd w:val="clear" w:color="auto" w:fill="D3D6FF"/>
            <w:vAlign w:val="center"/>
          </w:tcPr>
          <w:p w:rsidR="00B041AA" w:rsidRDefault="00B041AA" w:rsidP="00B041AA">
            <w:pPr>
              <w:rPr>
                <w:rFonts w:ascii="Helvetica" w:hAnsi="Helvetica" w:cs="Helvetica"/>
                <w:color w:val="252525"/>
                <w:sz w:val="18"/>
                <w:szCs w:val="18"/>
              </w:rPr>
            </w:pPr>
            <w:r>
              <w:rPr>
                <w:rFonts w:ascii="Helvetica" w:hAnsi="Helvetica" w:cs="Helvetica"/>
                <w:color w:val="252525"/>
                <w:sz w:val="18"/>
                <w:szCs w:val="18"/>
              </w:rPr>
              <w:t>New Course</w:t>
            </w:r>
          </w:p>
        </w:tc>
        <w:tc>
          <w:tcPr>
            <w:tcW w:w="6210" w:type="dxa"/>
            <w:shd w:val="clear" w:color="auto" w:fill="E2E4FF"/>
            <w:vAlign w:val="center"/>
          </w:tcPr>
          <w:p w:rsidR="00B041AA" w:rsidRDefault="005B31CB" w:rsidP="00B041AA">
            <w:pPr>
              <w:rPr>
                <w:rFonts w:ascii="Helvetica" w:hAnsi="Helvetica" w:cs="Helvetica"/>
                <w:color w:val="252525"/>
                <w:sz w:val="18"/>
                <w:szCs w:val="18"/>
              </w:rPr>
            </w:pPr>
            <w:r>
              <w:fldChar w:fldCharType="begin"/>
            </w:r>
            <w:r>
              <w:instrText xml:space="preserve"> HYPERLINK "https://ccsu.smartcatalogiq.com/?sc_itemid=%7b962CFDBF-F033-4C35-8664-CCC1977E079E%7d&amp;item=%7b249E02CD-0003-4E6D-B295-28ACE7FCB758%7d" \t "_blank" </w:instrText>
            </w:r>
            <w:r>
              <w:fldChar w:fldCharType="separate"/>
            </w:r>
            <w:r w:rsidR="00B041AA">
              <w:rPr>
                <w:rStyle w:val="Hyperlink"/>
                <w:rFonts w:ascii="Helvetica" w:hAnsi="Helvetica" w:cs="Helvetica"/>
                <w:color w:val="337AB7"/>
                <w:sz w:val="18"/>
                <w:szCs w:val="18"/>
              </w:rPr>
              <w:t>SUST 575 Advanced Sustainable Energy &amp; Climate Change</w:t>
            </w:r>
            <w:r>
              <w:rPr>
                <w:rStyle w:val="Hyperlink"/>
                <w:rFonts w:ascii="Helvetica" w:hAnsi="Helvetica" w:cs="Helvetica"/>
                <w:color w:val="337AB7"/>
                <w:sz w:val="18"/>
                <w:szCs w:val="18"/>
              </w:rPr>
              <w:fldChar w:fldCharType="end"/>
            </w:r>
          </w:p>
        </w:tc>
      </w:tr>
    </w:tbl>
    <w:p w:rsidR="00B041AA" w:rsidRPr="00B041AA" w:rsidRDefault="00B041AA" w:rsidP="00B041AA">
      <w:pPr>
        <w:spacing w:line="240" w:lineRule="auto"/>
        <w:rPr>
          <w:rFonts w:ascii="Times New Roman" w:hAnsi="Times New Roman" w:cs="Times New Roman"/>
          <w:sz w:val="24"/>
          <w:szCs w:val="24"/>
        </w:rPr>
      </w:pPr>
    </w:p>
    <w:p w:rsidR="009E563C" w:rsidRDefault="009E563C" w:rsidP="009E563C">
      <w:pPr>
        <w:pStyle w:val="ListParagraph"/>
        <w:spacing w:line="240" w:lineRule="auto"/>
        <w:ind w:left="1440"/>
        <w:rPr>
          <w:rFonts w:ascii="Times New Roman" w:hAnsi="Times New Roman" w:cs="Times New Roman"/>
          <w:sz w:val="24"/>
          <w:szCs w:val="24"/>
        </w:rPr>
      </w:pPr>
    </w:p>
    <w:p w:rsidR="00B67C97" w:rsidRDefault="00B67C97" w:rsidP="00B67C97">
      <w:pPr>
        <w:spacing w:after="225" w:line="360" w:lineRule="auto"/>
        <w:ind w:firstLine="720"/>
        <w:rPr>
          <w:rFonts w:ascii="Times New Roman" w:hAnsi="Times New Roman" w:cs="Times New Roman"/>
          <w:b/>
          <w:sz w:val="24"/>
          <w:szCs w:val="24"/>
        </w:rPr>
      </w:pPr>
    </w:p>
    <w:p w:rsidR="00B67C97" w:rsidRPr="00992F9D" w:rsidRDefault="00B67C97" w:rsidP="00B67C97">
      <w:pPr>
        <w:spacing w:after="225" w:line="360" w:lineRule="auto"/>
        <w:ind w:firstLine="720"/>
        <w:rPr>
          <w:rFonts w:ascii="Times New Roman" w:hAnsi="Times New Roman" w:cs="Times New Roman"/>
          <w:b/>
          <w:sz w:val="24"/>
          <w:szCs w:val="24"/>
        </w:rPr>
      </w:pPr>
      <w:r w:rsidRPr="00992F9D">
        <w:rPr>
          <w:rFonts w:ascii="Times New Roman" w:hAnsi="Times New Roman" w:cs="Times New Roman"/>
          <w:b/>
          <w:sz w:val="24"/>
          <w:szCs w:val="24"/>
        </w:rPr>
        <w:lastRenderedPageBreak/>
        <w:t>By-Laws Pertaining to Interdisciplinary Committee</w:t>
      </w:r>
    </w:p>
    <w:p w:rsidR="00B67C97" w:rsidRDefault="00B67C97" w:rsidP="00B67C97">
      <w:pPr>
        <w:spacing w:after="225" w:line="360" w:lineRule="auto"/>
        <w:ind w:firstLine="720"/>
        <w:rPr>
          <w:rFonts w:ascii="Arial" w:eastAsia="Times New Roman" w:hAnsi="Arial" w:cs="Arial"/>
          <w:color w:val="363636"/>
          <w:sz w:val="20"/>
          <w:szCs w:val="20"/>
        </w:rPr>
      </w:pPr>
      <w:r>
        <w:rPr>
          <w:rFonts w:ascii="Times New Roman" w:hAnsi="Times New Roman" w:cs="Times New Roman"/>
          <w:sz w:val="24"/>
          <w:szCs w:val="24"/>
        </w:rPr>
        <w:t xml:space="preserve"> </w:t>
      </w:r>
      <w:r w:rsidRPr="00DE3103">
        <w:rPr>
          <w:rFonts w:ascii="Arial" w:eastAsia="Times New Roman" w:hAnsi="Arial" w:cs="Arial"/>
          <w:color w:val="363636"/>
          <w:sz w:val="20"/>
          <w:szCs w:val="20"/>
        </w:rPr>
        <w:t>5.4 In order to assist in the regular review, refinement, development and implementation of Interdisciplinary Programs, a permanent subcommittee called the Interdisciplinary Studies subcommittee shall be established.</w:t>
      </w:r>
    </w:p>
    <w:p w:rsidR="00B67C97" w:rsidRPr="00DE3103" w:rsidRDefault="00B67C97" w:rsidP="00B67C97">
      <w:pPr>
        <w:spacing w:after="225" w:line="360" w:lineRule="auto"/>
        <w:ind w:firstLine="720"/>
        <w:rPr>
          <w:rFonts w:ascii="Arial" w:eastAsia="Times New Roman" w:hAnsi="Arial" w:cs="Arial"/>
          <w:color w:val="363636"/>
          <w:sz w:val="20"/>
          <w:szCs w:val="20"/>
        </w:rPr>
      </w:pPr>
      <w:r>
        <w:rPr>
          <w:rFonts w:ascii="Arial" w:eastAsia="Times New Roman" w:hAnsi="Arial" w:cs="Arial"/>
          <w:color w:val="363636"/>
          <w:sz w:val="20"/>
          <w:szCs w:val="20"/>
        </w:rPr>
        <w:tab/>
        <w:t xml:space="preserve">5.4.1 </w:t>
      </w:r>
      <w:r w:rsidRPr="00162EE1">
        <w:rPr>
          <w:rFonts w:ascii="Arial" w:eastAsia="Times New Roman" w:hAnsi="Arial" w:cs="Arial"/>
          <w:color w:val="363636"/>
          <w:sz w:val="20"/>
          <w:szCs w:val="20"/>
        </w:rPr>
        <w:t>Interdisciplinary programs are major, minor, certificate, and graduate programs that combine courses f</w:t>
      </w:r>
      <w:r>
        <w:rPr>
          <w:rFonts w:ascii="Arial" w:eastAsia="Times New Roman" w:hAnsi="Arial" w:cs="Arial"/>
          <w:color w:val="363636"/>
          <w:sz w:val="20"/>
          <w:szCs w:val="20"/>
        </w:rPr>
        <w:t xml:space="preserve">rom two or more departments, </w:t>
      </w:r>
      <w:r w:rsidRPr="00162EE1">
        <w:rPr>
          <w:rFonts w:ascii="Arial" w:eastAsia="Times New Roman" w:hAnsi="Arial" w:cs="Arial"/>
          <w:color w:val="363636"/>
          <w:sz w:val="20"/>
          <w:szCs w:val="20"/>
        </w:rPr>
        <w:t>are not defined within a</w:t>
      </w:r>
      <w:r>
        <w:rPr>
          <w:rFonts w:ascii="Arial" w:eastAsia="Times New Roman" w:hAnsi="Arial" w:cs="Arial"/>
          <w:color w:val="363636"/>
          <w:sz w:val="20"/>
          <w:szCs w:val="20"/>
        </w:rPr>
        <w:t xml:space="preserve"> specific department’s programs, and have a specified designator.</w:t>
      </w:r>
      <w:r w:rsidRPr="00162EE1">
        <w:rPr>
          <w:rFonts w:ascii="Arial" w:eastAsia="Times New Roman" w:hAnsi="Arial" w:cs="Arial"/>
          <w:color w:val="363636"/>
          <w:sz w:val="20"/>
          <w:szCs w:val="20"/>
        </w:rPr>
        <w:t xml:space="preserve"> Programs that have related requirements or prerequisites in other departments are not considered interdisciplinary programs.</w:t>
      </w:r>
      <w:r>
        <w:rPr>
          <w:rFonts w:ascii="Arial" w:eastAsia="Times New Roman" w:hAnsi="Arial" w:cs="Arial"/>
          <w:color w:val="363636"/>
          <w:sz w:val="20"/>
          <w:szCs w:val="20"/>
        </w:rPr>
        <w:t xml:space="preserve"> </w:t>
      </w:r>
      <w:r w:rsidRPr="00CA1B75">
        <w:rPr>
          <w:rFonts w:ascii="Arial" w:eastAsia="Times New Roman" w:hAnsi="Arial" w:cs="Arial"/>
          <w:color w:val="363636"/>
          <w:sz w:val="20"/>
          <w:szCs w:val="20"/>
        </w:rPr>
        <w:t xml:space="preserve">Programs </w:t>
      </w:r>
      <w:r>
        <w:rPr>
          <w:rFonts w:ascii="Arial" w:eastAsia="Times New Roman" w:hAnsi="Arial" w:cs="Arial"/>
          <w:color w:val="363636"/>
          <w:sz w:val="20"/>
          <w:szCs w:val="20"/>
        </w:rPr>
        <w:t>that are comprised solely of departments</w:t>
      </w:r>
      <w:r w:rsidRPr="00CA1B75">
        <w:rPr>
          <w:rFonts w:ascii="Arial" w:eastAsia="Times New Roman" w:hAnsi="Arial" w:cs="Arial"/>
          <w:color w:val="363636"/>
          <w:sz w:val="20"/>
          <w:szCs w:val="20"/>
        </w:rPr>
        <w:t xml:space="preserve"> </w:t>
      </w:r>
      <w:r>
        <w:rPr>
          <w:rFonts w:ascii="Arial" w:eastAsia="Times New Roman" w:hAnsi="Arial" w:cs="Arial"/>
          <w:color w:val="363636"/>
          <w:sz w:val="20"/>
          <w:szCs w:val="20"/>
        </w:rPr>
        <w:t xml:space="preserve">within the </w:t>
      </w:r>
      <w:r w:rsidRPr="00CA1B75">
        <w:rPr>
          <w:rFonts w:ascii="Arial" w:eastAsia="Times New Roman" w:hAnsi="Arial" w:cs="Arial"/>
          <w:color w:val="363636"/>
          <w:sz w:val="20"/>
          <w:szCs w:val="20"/>
        </w:rPr>
        <w:t>School of Business ar</w:t>
      </w:r>
      <w:r>
        <w:rPr>
          <w:rFonts w:ascii="Arial" w:eastAsia="Times New Roman" w:hAnsi="Arial" w:cs="Arial"/>
          <w:color w:val="363636"/>
          <w:sz w:val="20"/>
          <w:szCs w:val="20"/>
        </w:rPr>
        <w:t>e exempt from this subcommittee. They already submit to the School of Business subcommittee before submitting to the University Curriculum Committee. The Honors Program – a General Education program - is also exempt from submitting to this subcommittee as they already submit changes to the General Education subcommittee.</w:t>
      </w:r>
    </w:p>
    <w:p w:rsidR="00B67C97" w:rsidRDefault="00B67C97" w:rsidP="00B67C97">
      <w:pPr>
        <w:spacing w:after="225" w:line="360" w:lineRule="auto"/>
        <w:ind w:left="720" w:firstLine="720"/>
        <w:rPr>
          <w:rFonts w:ascii="Arial" w:eastAsia="Times New Roman" w:hAnsi="Arial" w:cs="Arial"/>
          <w:color w:val="363636"/>
          <w:sz w:val="20"/>
          <w:szCs w:val="20"/>
        </w:rPr>
      </w:pPr>
      <w:r>
        <w:rPr>
          <w:rFonts w:ascii="Arial" w:eastAsia="Times New Roman" w:hAnsi="Arial" w:cs="Arial"/>
          <w:color w:val="363636"/>
          <w:sz w:val="20"/>
          <w:szCs w:val="20"/>
        </w:rPr>
        <w:t>5.4.2</w:t>
      </w:r>
      <w:r w:rsidRPr="00DE3103">
        <w:rPr>
          <w:rFonts w:ascii="Arial" w:eastAsia="Times New Roman" w:hAnsi="Arial" w:cs="Arial"/>
          <w:color w:val="363636"/>
          <w:sz w:val="20"/>
          <w:szCs w:val="20"/>
        </w:rPr>
        <w:t xml:space="preserve"> </w:t>
      </w:r>
      <w:r w:rsidRPr="00DC77DF">
        <w:rPr>
          <w:rFonts w:ascii="Arial" w:eastAsia="Times New Roman" w:hAnsi="Arial" w:cs="Arial"/>
          <w:color w:val="363636"/>
          <w:sz w:val="20"/>
          <w:szCs w:val="20"/>
        </w:rPr>
        <w:t xml:space="preserve">The Interdisciplinary Studies subcommittee shall be appointed by the Curriculum Committee Chair and be composed of at minimum, one faculty representative from each of the undergraduate schools with at least two faculty representatives from CLASS, one representative from </w:t>
      </w:r>
      <w:r>
        <w:rPr>
          <w:rFonts w:ascii="Arial" w:eastAsia="Times New Roman" w:hAnsi="Arial" w:cs="Arial"/>
          <w:color w:val="363636"/>
          <w:sz w:val="20"/>
          <w:szCs w:val="20"/>
        </w:rPr>
        <w:t>the Graduate School</w:t>
      </w:r>
      <w:r w:rsidRPr="00DC77DF">
        <w:rPr>
          <w:rFonts w:ascii="Arial" w:eastAsia="Times New Roman" w:hAnsi="Arial" w:cs="Arial"/>
          <w:color w:val="363636"/>
          <w:sz w:val="20"/>
          <w:szCs w:val="20"/>
        </w:rPr>
        <w:t xml:space="preserve">, the Chair of the Curriculum Committee (ex officio), and </w:t>
      </w:r>
      <w:r>
        <w:rPr>
          <w:rFonts w:ascii="Arial" w:eastAsia="Times New Roman" w:hAnsi="Arial" w:cs="Arial"/>
          <w:color w:val="363636"/>
          <w:sz w:val="20"/>
          <w:szCs w:val="20"/>
        </w:rPr>
        <w:t>representatives of each of the D</w:t>
      </w:r>
      <w:r w:rsidRPr="00DC77DF">
        <w:rPr>
          <w:rFonts w:ascii="Arial" w:eastAsia="Times New Roman" w:hAnsi="Arial" w:cs="Arial"/>
          <w:color w:val="363636"/>
          <w:sz w:val="20"/>
          <w:szCs w:val="20"/>
        </w:rPr>
        <w:t>eans</w:t>
      </w:r>
      <w:r>
        <w:rPr>
          <w:rFonts w:ascii="Arial" w:eastAsia="Times New Roman" w:hAnsi="Arial" w:cs="Arial"/>
          <w:color w:val="363636"/>
          <w:sz w:val="20"/>
          <w:szCs w:val="20"/>
        </w:rPr>
        <w:t>’</w:t>
      </w:r>
      <w:r w:rsidRPr="00DC77DF">
        <w:rPr>
          <w:rFonts w:ascii="Arial" w:eastAsia="Times New Roman" w:hAnsi="Arial" w:cs="Arial"/>
          <w:color w:val="363636"/>
          <w:sz w:val="20"/>
          <w:szCs w:val="20"/>
        </w:rPr>
        <w:t xml:space="preserve"> offices (non-voting ex officio). As per 1.4 above, SGA may appoint at most one student to serve on the Interdisciplinary Studies. It shall organize itself.</w:t>
      </w:r>
    </w:p>
    <w:p w:rsidR="00B67C97" w:rsidRPr="00DE3103" w:rsidRDefault="00B67C97" w:rsidP="00B67C97">
      <w:pPr>
        <w:spacing w:after="225" w:line="360" w:lineRule="auto"/>
        <w:ind w:left="720" w:firstLine="720"/>
        <w:rPr>
          <w:rFonts w:ascii="Arial" w:eastAsia="Times New Roman" w:hAnsi="Arial" w:cs="Arial"/>
          <w:color w:val="363636"/>
          <w:sz w:val="20"/>
          <w:szCs w:val="20"/>
        </w:rPr>
      </w:pPr>
      <w:r>
        <w:rPr>
          <w:rFonts w:ascii="Arial" w:eastAsia="Times New Roman" w:hAnsi="Arial" w:cs="Arial"/>
          <w:color w:val="363636"/>
          <w:sz w:val="20"/>
          <w:szCs w:val="20"/>
        </w:rPr>
        <w:t>5.4.3</w:t>
      </w:r>
      <w:r w:rsidRPr="00DE3103">
        <w:rPr>
          <w:rFonts w:ascii="Arial" w:eastAsia="Times New Roman" w:hAnsi="Arial" w:cs="Arial"/>
          <w:color w:val="363636"/>
          <w:sz w:val="20"/>
          <w:szCs w:val="20"/>
        </w:rPr>
        <w:t xml:space="preserve"> The subcommittee shall review all proposals </w:t>
      </w:r>
      <w:r>
        <w:rPr>
          <w:rFonts w:ascii="Arial" w:eastAsia="Times New Roman" w:hAnsi="Arial" w:cs="Arial"/>
          <w:color w:val="363636"/>
          <w:sz w:val="20"/>
          <w:szCs w:val="20"/>
        </w:rPr>
        <w:t xml:space="preserve">relating to Interdisciplinary programs as stated in the above definition. </w:t>
      </w:r>
      <w:r w:rsidRPr="00DE3103">
        <w:rPr>
          <w:rFonts w:ascii="Arial" w:eastAsia="Times New Roman" w:hAnsi="Arial" w:cs="Arial"/>
          <w:color w:val="363636"/>
          <w:sz w:val="20"/>
          <w:szCs w:val="20"/>
        </w:rPr>
        <w:t>The committee shall make recommendations, favorable or unfavorable, to the Curriculum Committee. It shall possess the power to recommend amendments, subject to the limitations on the Curriculum Committee.</w:t>
      </w:r>
    </w:p>
    <w:p w:rsidR="00B67C97" w:rsidRDefault="00B67C97" w:rsidP="00B67C97">
      <w:pPr>
        <w:spacing w:after="225" w:line="360" w:lineRule="auto"/>
        <w:ind w:left="720" w:firstLine="720"/>
        <w:rPr>
          <w:rFonts w:ascii="Arial" w:eastAsia="Times New Roman" w:hAnsi="Arial" w:cs="Arial"/>
          <w:color w:val="363636"/>
          <w:sz w:val="20"/>
          <w:szCs w:val="20"/>
        </w:rPr>
      </w:pPr>
      <w:r>
        <w:rPr>
          <w:rFonts w:ascii="Arial" w:eastAsia="Times New Roman" w:hAnsi="Arial" w:cs="Arial"/>
          <w:color w:val="363636"/>
          <w:sz w:val="20"/>
          <w:szCs w:val="20"/>
        </w:rPr>
        <w:t>5.4.4</w:t>
      </w:r>
      <w:r w:rsidRPr="00DE3103">
        <w:rPr>
          <w:rFonts w:ascii="Arial" w:eastAsia="Times New Roman" w:hAnsi="Arial" w:cs="Arial"/>
          <w:color w:val="363636"/>
          <w:sz w:val="20"/>
          <w:szCs w:val="20"/>
        </w:rPr>
        <w:t xml:space="preserve"> The subcommittee shall meet a minimum of once per semester</w:t>
      </w:r>
      <w:r>
        <w:rPr>
          <w:rFonts w:ascii="Arial" w:eastAsia="Times New Roman" w:hAnsi="Arial" w:cs="Arial"/>
          <w:color w:val="363636"/>
          <w:sz w:val="20"/>
          <w:szCs w:val="20"/>
        </w:rPr>
        <w:t>.</w:t>
      </w:r>
    </w:p>
    <w:p w:rsidR="00B67C97" w:rsidRDefault="00B67C97" w:rsidP="00B67C97">
      <w:pPr>
        <w:spacing w:line="360" w:lineRule="auto"/>
        <w:ind w:left="720" w:firstLine="720"/>
      </w:pPr>
      <w:r>
        <w:rPr>
          <w:rFonts w:ascii="Arial" w:eastAsia="Times New Roman" w:hAnsi="Arial" w:cs="Arial"/>
          <w:color w:val="363636"/>
          <w:sz w:val="20"/>
          <w:szCs w:val="20"/>
        </w:rPr>
        <w:t xml:space="preserve">5.4.5 Proposals should be submitted through the usual curriculum process. Submitters should notify relevant departments and deans and then send proposal directly to Curriculum chair. Curriculum chair will forward proposal to relevant Deans and subcommittees as well as the Interdisciplinary subcommittee. </w:t>
      </w:r>
    </w:p>
    <w:p w:rsidR="00B67C97" w:rsidRDefault="00B67C97" w:rsidP="00B67C97"/>
    <w:p w:rsidR="009E563C" w:rsidRDefault="009E563C" w:rsidP="009E563C">
      <w:pPr>
        <w:spacing w:after="225" w:line="360" w:lineRule="auto"/>
        <w:rPr>
          <w:rFonts w:ascii="Times New Roman" w:hAnsi="Times New Roman" w:cs="Times New Roman"/>
          <w:sz w:val="24"/>
          <w:szCs w:val="24"/>
        </w:rPr>
      </w:pPr>
    </w:p>
    <w:p w:rsidR="009E563C" w:rsidRPr="00992F9D" w:rsidRDefault="009E563C" w:rsidP="009E563C">
      <w:pPr>
        <w:spacing w:after="225" w:line="360" w:lineRule="auto"/>
        <w:ind w:firstLine="720"/>
        <w:rPr>
          <w:rFonts w:ascii="Times New Roman" w:hAnsi="Times New Roman" w:cs="Times New Roman"/>
          <w:b/>
          <w:sz w:val="24"/>
          <w:szCs w:val="24"/>
        </w:rPr>
      </w:pPr>
      <w:r w:rsidRPr="00992F9D">
        <w:rPr>
          <w:rFonts w:ascii="Times New Roman" w:hAnsi="Times New Roman" w:cs="Times New Roman"/>
          <w:b/>
          <w:sz w:val="24"/>
          <w:szCs w:val="24"/>
        </w:rPr>
        <w:t xml:space="preserve">By-Laws Pertaining to Interdisciplinary </w:t>
      </w:r>
      <w:r w:rsidR="001B5C7C">
        <w:rPr>
          <w:rFonts w:ascii="Times New Roman" w:hAnsi="Times New Roman" w:cs="Times New Roman"/>
          <w:b/>
          <w:sz w:val="24"/>
          <w:szCs w:val="24"/>
        </w:rPr>
        <w:t>Subc</w:t>
      </w:r>
      <w:r w:rsidRPr="00992F9D">
        <w:rPr>
          <w:rFonts w:ascii="Times New Roman" w:hAnsi="Times New Roman" w:cs="Times New Roman"/>
          <w:b/>
          <w:sz w:val="24"/>
          <w:szCs w:val="24"/>
        </w:rPr>
        <w:t>ommittee</w:t>
      </w:r>
    </w:p>
    <w:p w:rsidR="009E563C" w:rsidRDefault="009E563C" w:rsidP="009E563C">
      <w:pPr>
        <w:spacing w:after="225" w:line="360" w:lineRule="auto"/>
        <w:ind w:firstLine="720"/>
        <w:rPr>
          <w:rFonts w:ascii="Arial" w:eastAsia="Times New Roman" w:hAnsi="Arial" w:cs="Arial"/>
          <w:color w:val="363636"/>
          <w:sz w:val="20"/>
          <w:szCs w:val="20"/>
        </w:rPr>
      </w:pPr>
      <w:r>
        <w:rPr>
          <w:rFonts w:ascii="Times New Roman" w:hAnsi="Times New Roman" w:cs="Times New Roman"/>
          <w:sz w:val="24"/>
          <w:szCs w:val="24"/>
        </w:rPr>
        <w:lastRenderedPageBreak/>
        <w:t xml:space="preserve"> </w:t>
      </w:r>
      <w:r w:rsidRPr="00DE3103">
        <w:rPr>
          <w:rFonts w:ascii="Arial" w:eastAsia="Times New Roman" w:hAnsi="Arial" w:cs="Arial"/>
          <w:color w:val="363636"/>
          <w:sz w:val="20"/>
          <w:szCs w:val="20"/>
        </w:rPr>
        <w:t>5.4 In order to assist in the regular review, refinement, development and implementation of Interdisciplinary Programs, a permanent subcommittee called the Interdisciplinary Studies subcommittee shall be established.</w:t>
      </w:r>
    </w:p>
    <w:p w:rsidR="009E563C" w:rsidRPr="00DE3103" w:rsidRDefault="009E563C" w:rsidP="009E563C">
      <w:pPr>
        <w:spacing w:after="225" w:line="360" w:lineRule="auto"/>
        <w:ind w:firstLine="720"/>
        <w:rPr>
          <w:rFonts w:ascii="Arial" w:eastAsia="Times New Roman" w:hAnsi="Arial" w:cs="Arial"/>
          <w:color w:val="363636"/>
          <w:sz w:val="20"/>
          <w:szCs w:val="20"/>
        </w:rPr>
      </w:pPr>
      <w:r>
        <w:rPr>
          <w:rFonts w:ascii="Arial" w:eastAsia="Times New Roman" w:hAnsi="Arial" w:cs="Arial"/>
          <w:color w:val="363636"/>
          <w:sz w:val="20"/>
          <w:szCs w:val="20"/>
        </w:rPr>
        <w:tab/>
        <w:t xml:space="preserve">5.4.1 </w:t>
      </w:r>
      <w:r w:rsidRPr="00162EE1">
        <w:rPr>
          <w:rFonts w:ascii="Arial" w:eastAsia="Times New Roman" w:hAnsi="Arial" w:cs="Arial"/>
          <w:color w:val="363636"/>
          <w:sz w:val="20"/>
          <w:szCs w:val="20"/>
        </w:rPr>
        <w:t>Interdisciplinary programs are major, minor, certificate, and graduate programs that combine courses from two or more departments and are not defined within a specific department’s programs. Programs that have related requirements or prerequisites in other departments are not considered interdisciplinary programs.</w:t>
      </w:r>
      <w:r>
        <w:rPr>
          <w:rFonts w:ascii="Arial" w:eastAsia="Times New Roman" w:hAnsi="Arial" w:cs="Arial"/>
          <w:color w:val="363636"/>
          <w:sz w:val="20"/>
          <w:szCs w:val="20"/>
        </w:rPr>
        <w:t xml:space="preserve"> </w:t>
      </w:r>
      <w:r w:rsidRPr="00CA1B75">
        <w:rPr>
          <w:rFonts w:ascii="Arial" w:eastAsia="Times New Roman" w:hAnsi="Arial" w:cs="Arial"/>
          <w:color w:val="363636"/>
          <w:sz w:val="20"/>
          <w:szCs w:val="20"/>
        </w:rPr>
        <w:t>Programs that fall only within the School of Business ar</w:t>
      </w:r>
      <w:r>
        <w:rPr>
          <w:rFonts w:ascii="Arial" w:eastAsia="Times New Roman" w:hAnsi="Arial" w:cs="Arial"/>
          <w:color w:val="363636"/>
          <w:sz w:val="20"/>
          <w:szCs w:val="20"/>
        </w:rPr>
        <w:t xml:space="preserve">e exempt from this subcommittee. The Honors Program is also exempt from submitting to this subcommittee. </w:t>
      </w:r>
    </w:p>
    <w:p w:rsidR="009E563C" w:rsidRDefault="009E563C" w:rsidP="009E563C">
      <w:pPr>
        <w:spacing w:after="225" w:line="360" w:lineRule="auto"/>
        <w:ind w:left="720" w:firstLine="720"/>
        <w:rPr>
          <w:rFonts w:ascii="Arial" w:eastAsia="Times New Roman" w:hAnsi="Arial" w:cs="Arial"/>
          <w:color w:val="363636"/>
          <w:sz w:val="20"/>
          <w:szCs w:val="20"/>
        </w:rPr>
      </w:pPr>
      <w:r>
        <w:rPr>
          <w:rFonts w:ascii="Arial" w:eastAsia="Times New Roman" w:hAnsi="Arial" w:cs="Arial"/>
          <w:color w:val="363636"/>
          <w:sz w:val="20"/>
          <w:szCs w:val="20"/>
        </w:rPr>
        <w:t>5.4.2</w:t>
      </w:r>
      <w:r w:rsidRPr="00DE3103">
        <w:rPr>
          <w:rFonts w:ascii="Arial" w:eastAsia="Times New Roman" w:hAnsi="Arial" w:cs="Arial"/>
          <w:color w:val="363636"/>
          <w:sz w:val="20"/>
          <w:szCs w:val="20"/>
        </w:rPr>
        <w:t xml:space="preserve"> </w:t>
      </w:r>
      <w:r w:rsidRPr="00DC77DF">
        <w:rPr>
          <w:rFonts w:ascii="Arial" w:eastAsia="Times New Roman" w:hAnsi="Arial" w:cs="Arial"/>
          <w:color w:val="363636"/>
          <w:sz w:val="20"/>
          <w:szCs w:val="20"/>
        </w:rPr>
        <w:t xml:space="preserve">The Interdisciplinary Studies subcommittee shall be appointed by the Curriculum Committee Chair and be composed of at minimum, one faculty representative from each of the undergraduate schools with at least two faculty representatives from CLASS, one representative from </w:t>
      </w:r>
      <w:r>
        <w:rPr>
          <w:rFonts w:ascii="Arial" w:eastAsia="Times New Roman" w:hAnsi="Arial" w:cs="Arial"/>
          <w:color w:val="363636"/>
          <w:sz w:val="20"/>
          <w:szCs w:val="20"/>
        </w:rPr>
        <w:t>the Graduate School</w:t>
      </w:r>
      <w:r w:rsidRPr="00DC77DF">
        <w:rPr>
          <w:rFonts w:ascii="Arial" w:eastAsia="Times New Roman" w:hAnsi="Arial" w:cs="Arial"/>
          <w:color w:val="363636"/>
          <w:sz w:val="20"/>
          <w:szCs w:val="20"/>
        </w:rPr>
        <w:t>, the Chair of the Curriculum Committee (ex officio), and representatives of each of the deans offices (non-voting ex officio). As per 1.4 above, SGA may appoint at most one student to serve on the Interdisciplinary Studies. It shall organize itself.</w:t>
      </w:r>
    </w:p>
    <w:p w:rsidR="009E563C" w:rsidRPr="00DE3103" w:rsidRDefault="009E563C" w:rsidP="009E563C">
      <w:pPr>
        <w:spacing w:after="225" w:line="360" w:lineRule="auto"/>
        <w:ind w:left="720" w:firstLine="720"/>
        <w:rPr>
          <w:rFonts w:ascii="Arial" w:eastAsia="Times New Roman" w:hAnsi="Arial" w:cs="Arial"/>
          <w:color w:val="363636"/>
          <w:sz w:val="20"/>
          <w:szCs w:val="20"/>
        </w:rPr>
      </w:pPr>
      <w:r>
        <w:rPr>
          <w:rFonts w:ascii="Arial" w:eastAsia="Times New Roman" w:hAnsi="Arial" w:cs="Arial"/>
          <w:color w:val="363636"/>
          <w:sz w:val="20"/>
          <w:szCs w:val="20"/>
        </w:rPr>
        <w:t>5.4.3</w:t>
      </w:r>
      <w:r w:rsidRPr="00DE3103">
        <w:rPr>
          <w:rFonts w:ascii="Arial" w:eastAsia="Times New Roman" w:hAnsi="Arial" w:cs="Arial"/>
          <w:color w:val="363636"/>
          <w:sz w:val="20"/>
          <w:szCs w:val="20"/>
        </w:rPr>
        <w:t xml:space="preserve"> The subcommittee shall review all proposals </w:t>
      </w:r>
      <w:r>
        <w:rPr>
          <w:rFonts w:ascii="Arial" w:eastAsia="Times New Roman" w:hAnsi="Arial" w:cs="Arial"/>
          <w:color w:val="363636"/>
          <w:sz w:val="20"/>
          <w:szCs w:val="20"/>
        </w:rPr>
        <w:t xml:space="preserve">relating to Interdisciplinary programs as stated in the above definition. </w:t>
      </w:r>
      <w:r w:rsidRPr="00DE3103">
        <w:rPr>
          <w:rFonts w:ascii="Arial" w:eastAsia="Times New Roman" w:hAnsi="Arial" w:cs="Arial"/>
          <w:color w:val="363636"/>
          <w:sz w:val="20"/>
          <w:szCs w:val="20"/>
        </w:rPr>
        <w:t>The committee shall make recommendations, favorable or unfavorable, to the Curriculum Committee. It shall possess the power to recommend amendments, subject to the limitations on the Curriculum Committee.</w:t>
      </w:r>
    </w:p>
    <w:p w:rsidR="009E563C" w:rsidRDefault="009E563C" w:rsidP="009E563C">
      <w:pPr>
        <w:spacing w:after="225" w:line="360" w:lineRule="auto"/>
        <w:ind w:left="720" w:firstLine="720"/>
        <w:rPr>
          <w:rFonts w:ascii="Arial" w:eastAsia="Times New Roman" w:hAnsi="Arial" w:cs="Arial"/>
          <w:color w:val="363636"/>
          <w:sz w:val="20"/>
          <w:szCs w:val="20"/>
        </w:rPr>
      </w:pPr>
      <w:r>
        <w:rPr>
          <w:rFonts w:ascii="Arial" w:eastAsia="Times New Roman" w:hAnsi="Arial" w:cs="Arial"/>
          <w:color w:val="363636"/>
          <w:sz w:val="20"/>
          <w:szCs w:val="20"/>
        </w:rPr>
        <w:t>5.4.4</w:t>
      </w:r>
      <w:r w:rsidRPr="00DE3103">
        <w:rPr>
          <w:rFonts w:ascii="Arial" w:eastAsia="Times New Roman" w:hAnsi="Arial" w:cs="Arial"/>
          <w:color w:val="363636"/>
          <w:sz w:val="20"/>
          <w:szCs w:val="20"/>
        </w:rPr>
        <w:t xml:space="preserve"> The subcommittee shall meet a minimum of once per semester</w:t>
      </w:r>
      <w:r>
        <w:rPr>
          <w:rFonts w:ascii="Arial" w:eastAsia="Times New Roman" w:hAnsi="Arial" w:cs="Arial"/>
          <w:color w:val="363636"/>
          <w:sz w:val="20"/>
          <w:szCs w:val="20"/>
        </w:rPr>
        <w:t>.</w:t>
      </w:r>
    </w:p>
    <w:p w:rsidR="009E563C" w:rsidRDefault="009E563C" w:rsidP="009E563C">
      <w:pPr>
        <w:spacing w:line="360" w:lineRule="auto"/>
        <w:ind w:left="720" w:firstLine="720"/>
      </w:pPr>
      <w:r>
        <w:rPr>
          <w:rFonts w:ascii="Arial" w:eastAsia="Times New Roman" w:hAnsi="Arial" w:cs="Arial"/>
          <w:color w:val="363636"/>
          <w:sz w:val="20"/>
          <w:szCs w:val="20"/>
        </w:rPr>
        <w:t xml:space="preserve">5.4.5 Proposals should be submitted through the usual curriculum process. Submitters should notify relevant departments and deans and then send proposal directly to Curriculum chair. Curriculum chair will forward proposal to relevant Deans and subcommittees as well as the Interdisciplinary subcommittee. </w:t>
      </w:r>
    </w:p>
    <w:p w:rsidR="00A043D2" w:rsidRDefault="00697465" w:rsidP="00F74F5D">
      <w:pPr>
        <w:spacing w:line="240" w:lineRule="auto"/>
        <w:rPr>
          <w:rFonts w:ascii="Times New Roman" w:hAnsi="Times New Roman" w:cs="Times New Roman"/>
          <w:b/>
          <w:sz w:val="24"/>
          <w:szCs w:val="24"/>
        </w:rPr>
      </w:pPr>
      <w:r w:rsidRPr="00305C2C">
        <w:rPr>
          <w:rFonts w:ascii="Times New Roman" w:hAnsi="Times New Roman" w:cs="Times New Roman"/>
          <w:b/>
          <w:sz w:val="24"/>
          <w:szCs w:val="24"/>
        </w:rPr>
        <w:t>Respectfully submitted,</w:t>
      </w:r>
    </w:p>
    <w:p w:rsidR="00697465" w:rsidRPr="00305C2C" w:rsidRDefault="00697465" w:rsidP="00F74F5D">
      <w:pPr>
        <w:spacing w:line="240" w:lineRule="auto"/>
        <w:rPr>
          <w:rFonts w:ascii="Times New Roman" w:hAnsi="Times New Roman" w:cs="Times New Roman"/>
          <w:b/>
          <w:sz w:val="24"/>
          <w:szCs w:val="24"/>
        </w:rPr>
      </w:pPr>
      <w:r w:rsidRPr="00305C2C">
        <w:rPr>
          <w:rFonts w:ascii="Times New Roman" w:hAnsi="Times New Roman" w:cs="Times New Roman"/>
          <w:b/>
          <w:sz w:val="24"/>
          <w:szCs w:val="24"/>
        </w:rPr>
        <w:t>Beth Merenstein</w:t>
      </w:r>
    </w:p>
    <w:p w:rsidR="00697465" w:rsidRPr="00305C2C" w:rsidRDefault="00697465" w:rsidP="00F74F5D">
      <w:pPr>
        <w:spacing w:line="240" w:lineRule="auto"/>
        <w:rPr>
          <w:rFonts w:ascii="Times New Roman" w:hAnsi="Times New Roman" w:cs="Times New Roman"/>
          <w:b/>
          <w:sz w:val="24"/>
          <w:szCs w:val="24"/>
        </w:rPr>
      </w:pPr>
      <w:r w:rsidRPr="00305C2C">
        <w:rPr>
          <w:rFonts w:ascii="Times New Roman" w:hAnsi="Times New Roman" w:cs="Times New Roman"/>
          <w:b/>
          <w:sz w:val="24"/>
          <w:szCs w:val="24"/>
        </w:rPr>
        <w:t xml:space="preserve">Chair Curriculum Committee </w:t>
      </w:r>
    </w:p>
    <w:sectPr w:rsidR="00697465" w:rsidRPr="00305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A154A"/>
    <w:multiLevelType w:val="hybridMultilevel"/>
    <w:tmpl w:val="DAD4B5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01C197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5627AF"/>
    <w:multiLevelType w:val="hybridMultilevel"/>
    <w:tmpl w:val="59E2B4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8E"/>
    <w:rsid w:val="00091904"/>
    <w:rsid w:val="000F0342"/>
    <w:rsid w:val="00102CF4"/>
    <w:rsid w:val="0016407F"/>
    <w:rsid w:val="001B5C7C"/>
    <w:rsid w:val="001B62BE"/>
    <w:rsid w:val="001D6654"/>
    <w:rsid w:val="001D7D7C"/>
    <w:rsid w:val="001E22C7"/>
    <w:rsid w:val="002036CE"/>
    <w:rsid w:val="0026295A"/>
    <w:rsid w:val="00305C2C"/>
    <w:rsid w:val="0031156F"/>
    <w:rsid w:val="003415BC"/>
    <w:rsid w:val="003C187F"/>
    <w:rsid w:val="00425A39"/>
    <w:rsid w:val="004478A5"/>
    <w:rsid w:val="004640FC"/>
    <w:rsid w:val="00472E4B"/>
    <w:rsid w:val="00527D2D"/>
    <w:rsid w:val="0057050E"/>
    <w:rsid w:val="005A1917"/>
    <w:rsid w:val="005B31CB"/>
    <w:rsid w:val="00636F59"/>
    <w:rsid w:val="00657816"/>
    <w:rsid w:val="00672A01"/>
    <w:rsid w:val="00697465"/>
    <w:rsid w:val="00705DDA"/>
    <w:rsid w:val="00736712"/>
    <w:rsid w:val="00745B88"/>
    <w:rsid w:val="00753E43"/>
    <w:rsid w:val="00783587"/>
    <w:rsid w:val="00790219"/>
    <w:rsid w:val="00795B06"/>
    <w:rsid w:val="00820F2B"/>
    <w:rsid w:val="00824954"/>
    <w:rsid w:val="008D2CC2"/>
    <w:rsid w:val="008F2D53"/>
    <w:rsid w:val="0090009F"/>
    <w:rsid w:val="00901B1A"/>
    <w:rsid w:val="00914FB6"/>
    <w:rsid w:val="00940695"/>
    <w:rsid w:val="0096768E"/>
    <w:rsid w:val="00997FAC"/>
    <w:rsid w:val="009A20BC"/>
    <w:rsid w:val="009E563C"/>
    <w:rsid w:val="00A043D2"/>
    <w:rsid w:val="00A158E9"/>
    <w:rsid w:val="00A405A4"/>
    <w:rsid w:val="00AD1CEE"/>
    <w:rsid w:val="00B041AA"/>
    <w:rsid w:val="00B45E3C"/>
    <w:rsid w:val="00B67C97"/>
    <w:rsid w:val="00B826C7"/>
    <w:rsid w:val="00BC440A"/>
    <w:rsid w:val="00BE14A8"/>
    <w:rsid w:val="00C71CD1"/>
    <w:rsid w:val="00C91E23"/>
    <w:rsid w:val="00CD3D49"/>
    <w:rsid w:val="00DE1D48"/>
    <w:rsid w:val="00DF5EF7"/>
    <w:rsid w:val="00E660F2"/>
    <w:rsid w:val="00E74904"/>
    <w:rsid w:val="00EC058F"/>
    <w:rsid w:val="00F172B8"/>
    <w:rsid w:val="00F20C20"/>
    <w:rsid w:val="00F74F5D"/>
    <w:rsid w:val="00F9289F"/>
    <w:rsid w:val="00FC2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8E"/>
    <w:pPr>
      <w:ind w:left="720"/>
      <w:contextualSpacing/>
    </w:pPr>
  </w:style>
  <w:style w:type="character" w:styleId="Hyperlink">
    <w:name w:val="Hyperlink"/>
    <w:basedOn w:val="DefaultParagraphFont"/>
    <w:uiPriority w:val="99"/>
    <w:unhideWhenUsed/>
    <w:rsid w:val="0096768E"/>
    <w:rPr>
      <w:color w:val="0563C1" w:themeColor="hyperlink"/>
      <w:u w:val="single"/>
    </w:rPr>
  </w:style>
  <w:style w:type="table" w:styleId="TableGrid">
    <w:name w:val="Table Grid"/>
    <w:basedOn w:val="TableNormal"/>
    <w:uiPriority w:val="39"/>
    <w:rsid w:val="00464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72E4B"/>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8E"/>
    <w:pPr>
      <w:ind w:left="720"/>
      <w:contextualSpacing/>
    </w:pPr>
  </w:style>
  <w:style w:type="character" w:styleId="Hyperlink">
    <w:name w:val="Hyperlink"/>
    <w:basedOn w:val="DefaultParagraphFont"/>
    <w:uiPriority w:val="99"/>
    <w:unhideWhenUsed/>
    <w:rsid w:val="0096768E"/>
    <w:rPr>
      <w:color w:val="0563C1" w:themeColor="hyperlink"/>
      <w:u w:val="single"/>
    </w:rPr>
  </w:style>
  <w:style w:type="table" w:styleId="TableGrid">
    <w:name w:val="Table Grid"/>
    <w:basedOn w:val="TableNormal"/>
    <w:uiPriority w:val="39"/>
    <w:rsid w:val="00464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72E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8128">
      <w:bodyDiv w:val="1"/>
      <w:marLeft w:val="0"/>
      <w:marRight w:val="0"/>
      <w:marTop w:val="0"/>
      <w:marBottom w:val="0"/>
      <w:divBdr>
        <w:top w:val="none" w:sz="0" w:space="0" w:color="auto"/>
        <w:left w:val="none" w:sz="0" w:space="0" w:color="auto"/>
        <w:bottom w:val="none" w:sz="0" w:space="0" w:color="auto"/>
        <w:right w:val="none" w:sz="0" w:space="0" w:color="auto"/>
      </w:divBdr>
    </w:div>
    <w:div w:id="159394492">
      <w:bodyDiv w:val="1"/>
      <w:marLeft w:val="0"/>
      <w:marRight w:val="0"/>
      <w:marTop w:val="0"/>
      <w:marBottom w:val="0"/>
      <w:divBdr>
        <w:top w:val="none" w:sz="0" w:space="0" w:color="auto"/>
        <w:left w:val="none" w:sz="0" w:space="0" w:color="auto"/>
        <w:bottom w:val="none" w:sz="0" w:space="0" w:color="auto"/>
        <w:right w:val="none" w:sz="0" w:space="0" w:color="auto"/>
      </w:divBdr>
    </w:div>
    <w:div w:id="220676862">
      <w:bodyDiv w:val="1"/>
      <w:marLeft w:val="0"/>
      <w:marRight w:val="0"/>
      <w:marTop w:val="0"/>
      <w:marBottom w:val="0"/>
      <w:divBdr>
        <w:top w:val="none" w:sz="0" w:space="0" w:color="auto"/>
        <w:left w:val="none" w:sz="0" w:space="0" w:color="auto"/>
        <w:bottom w:val="none" w:sz="0" w:space="0" w:color="auto"/>
        <w:right w:val="none" w:sz="0" w:space="0" w:color="auto"/>
      </w:divBdr>
    </w:div>
    <w:div w:id="359167180">
      <w:bodyDiv w:val="1"/>
      <w:marLeft w:val="0"/>
      <w:marRight w:val="0"/>
      <w:marTop w:val="0"/>
      <w:marBottom w:val="0"/>
      <w:divBdr>
        <w:top w:val="none" w:sz="0" w:space="0" w:color="auto"/>
        <w:left w:val="none" w:sz="0" w:space="0" w:color="auto"/>
        <w:bottom w:val="none" w:sz="0" w:space="0" w:color="auto"/>
        <w:right w:val="none" w:sz="0" w:space="0" w:color="auto"/>
      </w:divBdr>
    </w:div>
    <w:div w:id="460076930">
      <w:bodyDiv w:val="1"/>
      <w:marLeft w:val="0"/>
      <w:marRight w:val="0"/>
      <w:marTop w:val="0"/>
      <w:marBottom w:val="0"/>
      <w:divBdr>
        <w:top w:val="none" w:sz="0" w:space="0" w:color="auto"/>
        <w:left w:val="none" w:sz="0" w:space="0" w:color="auto"/>
        <w:bottom w:val="none" w:sz="0" w:space="0" w:color="auto"/>
        <w:right w:val="none" w:sz="0" w:space="0" w:color="auto"/>
      </w:divBdr>
    </w:div>
    <w:div w:id="465700385">
      <w:bodyDiv w:val="1"/>
      <w:marLeft w:val="0"/>
      <w:marRight w:val="0"/>
      <w:marTop w:val="0"/>
      <w:marBottom w:val="0"/>
      <w:divBdr>
        <w:top w:val="none" w:sz="0" w:space="0" w:color="auto"/>
        <w:left w:val="none" w:sz="0" w:space="0" w:color="auto"/>
        <w:bottom w:val="none" w:sz="0" w:space="0" w:color="auto"/>
        <w:right w:val="none" w:sz="0" w:space="0" w:color="auto"/>
      </w:divBdr>
    </w:div>
    <w:div w:id="545262824">
      <w:bodyDiv w:val="1"/>
      <w:marLeft w:val="0"/>
      <w:marRight w:val="0"/>
      <w:marTop w:val="0"/>
      <w:marBottom w:val="0"/>
      <w:divBdr>
        <w:top w:val="none" w:sz="0" w:space="0" w:color="auto"/>
        <w:left w:val="none" w:sz="0" w:space="0" w:color="auto"/>
        <w:bottom w:val="none" w:sz="0" w:space="0" w:color="auto"/>
        <w:right w:val="none" w:sz="0" w:space="0" w:color="auto"/>
      </w:divBdr>
    </w:div>
    <w:div w:id="669795694">
      <w:bodyDiv w:val="1"/>
      <w:marLeft w:val="0"/>
      <w:marRight w:val="0"/>
      <w:marTop w:val="0"/>
      <w:marBottom w:val="0"/>
      <w:divBdr>
        <w:top w:val="none" w:sz="0" w:space="0" w:color="auto"/>
        <w:left w:val="none" w:sz="0" w:space="0" w:color="auto"/>
        <w:bottom w:val="none" w:sz="0" w:space="0" w:color="auto"/>
        <w:right w:val="none" w:sz="0" w:space="0" w:color="auto"/>
      </w:divBdr>
    </w:div>
    <w:div w:id="1024750721">
      <w:bodyDiv w:val="1"/>
      <w:marLeft w:val="0"/>
      <w:marRight w:val="0"/>
      <w:marTop w:val="0"/>
      <w:marBottom w:val="0"/>
      <w:divBdr>
        <w:top w:val="none" w:sz="0" w:space="0" w:color="auto"/>
        <w:left w:val="none" w:sz="0" w:space="0" w:color="auto"/>
        <w:bottom w:val="none" w:sz="0" w:space="0" w:color="auto"/>
        <w:right w:val="none" w:sz="0" w:space="0" w:color="auto"/>
      </w:divBdr>
    </w:div>
    <w:div w:id="1084455870">
      <w:bodyDiv w:val="1"/>
      <w:marLeft w:val="0"/>
      <w:marRight w:val="0"/>
      <w:marTop w:val="0"/>
      <w:marBottom w:val="0"/>
      <w:divBdr>
        <w:top w:val="none" w:sz="0" w:space="0" w:color="auto"/>
        <w:left w:val="none" w:sz="0" w:space="0" w:color="auto"/>
        <w:bottom w:val="none" w:sz="0" w:space="0" w:color="auto"/>
        <w:right w:val="none" w:sz="0" w:space="0" w:color="auto"/>
      </w:divBdr>
    </w:div>
    <w:div w:id="1119641220">
      <w:bodyDiv w:val="1"/>
      <w:marLeft w:val="0"/>
      <w:marRight w:val="0"/>
      <w:marTop w:val="0"/>
      <w:marBottom w:val="0"/>
      <w:divBdr>
        <w:top w:val="none" w:sz="0" w:space="0" w:color="auto"/>
        <w:left w:val="none" w:sz="0" w:space="0" w:color="auto"/>
        <w:bottom w:val="none" w:sz="0" w:space="0" w:color="auto"/>
        <w:right w:val="none" w:sz="0" w:space="0" w:color="auto"/>
      </w:divBdr>
    </w:div>
    <w:div w:id="1146244820">
      <w:bodyDiv w:val="1"/>
      <w:marLeft w:val="0"/>
      <w:marRight w:val="0"/>
      <w:marTop w:val="0"/>
      <w:marBottom w:val="0"/>
      <w:divBdr>
        <w:top w:val="none" w:sz="0" w:space="0" w:color="auto"/>
        <w:left w:val="none" w:sz="0" w:space="0" w:color="auto"/>
        <w:bottom w:val="none" w:sz="0" w:space="0" w:color="auto"/>
        <w:right w:val="none" w:sz="0" w:space="0" w:color="auto"/>
      </w:divBdr>
    </w:div>
    <w:div w:id="1177236559">
      <w:bodyDiv w:val="1"/>
      <w:marLeft w:val="0"/>
      <w:marRight w:val="0"/>
      <w:marTop w:val="0"/>
      <w:marBottom w:val="0"/>
      <w:divBdr>
        <w:top w:val="none" w:sz="0" w:space="0" w:color="auto"/>
        <w:left w:val="none" w:sz="0" w:space="0" w:color="auto"/>
        <w:bottom w:val="none" w:sz="0" w:space="0" w:color="auto"/>
        <w:right w:val="none" w:sz="0" w:space="0" w:color="auto"/>
      </w:divBdr>
    </w:div>
    <w:div w:id="1272933493">
      <w:bodyDiv w:val="1"/>
      <w:marLeft w:val="0"/>
      <w:marRight w:val="0"/>
      <w:marTop w:val="0"/>
      <w:marBottom w:val="0"/>
      <w:divBdr>
        <w:top w:val="none" w:sz="0" w:space="0" w:color="auto"/>
        <w:left w:val="none" w:sz="0" w:space="0" w:color="auto"/>
        <w:bottom w:val="none" w:sz="0" w:space="0" w:color="auto"/>
        <w:right w:val="none" w:sz="0" w:space="0" w:color="auto"/>
      </w:divBdr>
    </w:div>
    <w:div w:id="1291672559">
      <w:bodyDiv w:val="1"/>
      <w:marLeft w:val="0"/>
      <w:marRight w:val="0"/>
      <w:marTop w:val="0"/>
      <w:marBottom w:val="0"/>
      <w:divBdr>
        <w:top w:val="none" w:sz="0" w:space="0" w:color="auto"/>
        <w:left w:val="none" w:sz="0" w:space="0" w:color="auto"/>
        <w:bottom w:val="none" w:sz="0" w:space="0" w:color="auto"/>
        <w:right w:val="none" w:sz="0" w:space="0" w:color="auto"/>
      </w:divBdr>
    </w:div>
    <w:div w:id="1385524500">
      <w:bodyDiv w:val="1"/>
      <w:marLeft w:val="0"/>
      <w:marRight w:val="0"/>
      <w:marTop w:val="0"/>
      <w:marBottom w:val="0"/>
      <w:divBdr>
        <w:top w:val="none" w:sz="0" w:space="0" w:color="auto"/>
        <w:left w:val="none" w:sz="0" w:space="0" w:color="auto"/>
        <w:bottom w:val="none" w:sz="0" w:space="0" w:color="auto"/>
        <w:right w:val="none" w:sz="0" w:space="0" w:color="auto"/>
      </w:divBdr>
    </w:div>
    <w:div w:id="1453354911">
      <w:bodyDiv w:val="1"/>
      <w:marLeft w:val="0"/>
      <w:marRight w:val="0"/>
      <w:marTop w:val="0"/>
      <w:marBottom w:val="0"/>
      <w:divBdr>
        <w:top w:val="none" w:sz="0" w:space="0" w:color="auto"/>
        <w:left w:val="none" w:sz="0" w:space="0" w:color="auto"/>
        <w:bottom w:val="none" w:sz="0" w:space="0" w:color="auto"/>
        <w:right w:val="none" w:sz="0" w:space="0" w:color="auto"/>
      </w:divBdr>
    </w:div>
    <w:div w:id="1619995646">
      <w:bodyDiv w:val="1"/>
      <w:marLeft w:val="0"/>
      <w:marRight w:val="0"/>
      <w:marTop w:val="0"/>
      <w:marBottom w:val="0"/>
      <w:divBdr>
        <w:top w:val="none" w:sz="0" w:space="0" w:color="auto"/>
        <w:left w:val="none" w:sz="0" w:space="0" w:color="auto"/>
        <w:bottom w:val="none" w:sz="0" w:space="0" w:color="auto"/>
        <w:right w:val="none" w:sz="0" w:space="0" w:color="auto"/>
      </w:divBdr>
    </w:div>
    <w:div w:id="1687829831">
      <w:bodyDiv w:val="1"/>
      <w:marLeft w:val="0"/>
      <w:marRight w:val="0"/>
      <w:marTop w:val="0"/>
      <w:marBottom w:val="0"/>
      <w:divBdr>
        <w:top w:val="none" w:sz="0" w:space="0" w:color="auto"/>
        <w:left w:val="none" w:sz="0" w:space="0" w:color="auto"/>
        <w:bottom w:val="none" w:sz="0" w:space="0" w:color="auto"/>
        <w:right w:val="none" w:sz="0" w:space="0" w:color="auto"/>
      </w:divBdr>
    </w:div>
    <w:div w:id="1726181949">
      <w:bodyDiv w:val="1"/>
      <w:marLeft w:val="0"/>
      <w:marRight w:val="0"/>
      <w:marTop w:val="0"/>
      <w:marBottom w:val="0"/>
      <w:divBdr>
        <w:top w:val="none" w:sz="0" w:space="0" w:color="auto"/>
        <w:left w:val="none" w:sz="0" w:space="0" w:color="auto"/>
        <w:bottom w:val="none" w:sz="0" w:space="0" w:color="auto"/>
        <w:right w:val="none" w:sz="0" w:space="0" w:color="auto"/>
      </w:divBdr>
    </w:div>
    <w:div w:id="1729184536">
      <w:bodyDiv w:val="1"/>
      <w:marLeft w:val="0"/>
      <w:marRight w:val="0"/>
      <w:marTop w:val="0"/>
      <w:marBottom w:val="0"/>
      <w:divBdr>
        <w:top w:val="none" w:sz="0" w:space="0" w:color="auto"/>
        <w:left w:val="none" w:sz="0" w:space="0" w:color="auto"/>
        <w:bottom w:val="none" w:sz="0" w:space="0" w:color="auto"/>
        <w:right w:val="none" w:sz="0" w:space="0" w:color="auto"/>
      </w:divBdr>
    </w:div>
    <w:div w:id="1778210824">
      <w:bodyDiv w:val="1"/>
      <w:marLeft w:val="0"/>
      <w:marRight w:val="0"/>
      <w:marTop w:val="0"/>
      <w:marBottom w:val="0"/>
      <w:divBdr>
        <w:top w:val="none" w:sz="0" w:space="0" w:color="auto"/>
        <w:left w:val="none" w:sz="0" w:space="0" w:color="auto"/>
        <w:bottom w:val="none" w:sz="0" w:space="0" w:color="auto"/>
        <w:right w:val="none" w:sz="0" w:space="0" w:color="auto"/>
      </w:divBdr>
    </w:div>
    <w:div w:id="1782920598">
      <w:bodyDiv w:val="1"/>
      <w:marLeft w:val="0"/>
      <w:marRight w:val="0"/>
      <w:marTop w:val="0"/>
      <w:marBottom w:val="0"/>
      <w:divBdr>
        <w:top w:val="none" w:sz="0" w:space="0" w:color="auto"/>
        <w:left w:val="none" w:sz="0" w:space="0" w:color="auto"/>
        <w:bottom w:val="none" w:sz="0" w:space="0" w:color="auto"/>
        <w:right w:val="none" w:sz="0" w:space="0" w:color="auto"/>
      </w:divBdr>
    </w:div>
    <w:div w:id="1917476611">
      <w:bodyDiv w:val="1"/>
      <w:marLeft w:val="0"/>
      <w:marRight w:val="0"/>
      <w:marTop w:val="0"/>
      <w:marBottom w:val="0"/>
      <w:divBdr>
        <w:top w:val="none" w:sz="0" w:space="0" w:color="auto"/>
        <w:left w:val="none" w:sz="0" w:space="0" w:color="auto"/>
        <w:bottom w:val="none" w:sz="0" w:space="0" w:color="auto"/>
        <w:right w:val="none" w:sz="0" w:space="0" w:color="auto"/>
      </w:divBdr>
    </w:div>
    <w:div w:id="1940750285">
      <w:bodyDiv w:val="1"/>
      <w:marLeft w:val="0"/>
      <w:marRight w:val="0"/>
      <w:marTop w:val="0"/>
      <w:marBottom w:val="0"/>
      <w:divBdr>
        <w:top w:val="none" w:sz="0" w:space="0" w:color="auto"/>
        <w:left w:val="none" w:sz="0" w:space="0" w:color="auto"/>
        <w:bottom w:val="none" w:sz="0" w:space="0" w:color="auto"/>
        <w:right w:val="none" w:sz="0" w:space="0" w:color="auto"/>
      </w:divBdr>
    </w:div>
    <w:div w:id="19597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eb.ccsu.edu/curriculumcommittee/Documents.asp" TargetMode="External"/><Relationship Id="rId7" Type="http://schemas.openxmlformats.org/officeDocument/2006/relationships/hyperlink" Target="https://ccsu.smartcatalogiq.com/Curriculum-Management-System/Dashboard/Curriculum-Dashboard/?&amp;workbox=%7bA11D2B29-293F-48A7-855D-345F0B33347D%7d"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2299</Words>
  <Characters>13105</Characters>
  <Application>Microsoft Macintosh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Merenstein, Beth (Sociology)</dc:creator>
  <cp:keywords/>
  <dc:description/>
  <cp:lastModifiedBy>CCSU</cp:lastModifiedBy>
  <cp:revision>2</cp:revision>
  <dcterms:created xsi:type="dcterms:W3CDTF">2017-12-03T16:01:00Z</dcterms:created>
  <dcterms:modified xsi:type="dcterms:W3CDTF">2017-12-03T16:01:00Z</dcterms:modified>
</cp:coreProperties>
</file>